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5915025" cy="1905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915025" cy="190500"/>
                    </a:xfrm>
                    <a:prstGeom prst="rect">
                      <a:avLst/>
                    </a:prstGeom>
                  </pic:spPr>
                </pic:pic>
              </a:graphicData>
            </a:graphic>
          </wp:inline>
        </w:drawing>
      </w:r>
    </w:p>
    <w:tbl>
      <w:tblPr>
        <w:tblW w:w="9354" w:type="dxa"/>
        <w:jc w:val="left"/>
        <w:tblInd w:w="-1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10" w:type="dxa"/>
          <w:bottom w:w="100" w:type="dxa"/>
          <w:right w:w="100" w:type="dxa"/>
        </w:tblCellMar>
        <w:tblLook w:firstRow="0" w:noVBand="0" w:lastRow="0" w:firstColumn="0" w:lastColumn="0" w:noHBand="0" w:val="0000"/>
      </w:tblPr>
      <w:tblGrid>
        <w:gridCol w:w="6278"/>
        <w:gridCol w:w="3075"/>
      </w:tblGrid>
      <w:tr>
        <w:trPr/>
        <w:tc>
          <w:tcPr>
            <w:tcW w:w="6278"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FFFFFF" w:val="clear"/>
            <w:tcMar>
              <w:left w:w="-10" w:type="dxa"/>
            </w:tcMar>
          </w:tcPr>
          <w:p>
            <w:pPr>
              <w:pStyle w:val="Normal"/>
              <w:spacing w:lineRule="auto" w:line="240"/>
              <w:ind w:left="450" w:right="360" w:hanging="0"/>
              <w:rPr>
                <w:rFonts w:ascii="Georgia" w:hAnsi="Georgia" w:eastAsia="Georgia" w:cs="Georgia"/>
                <w:color w:val="073763"/>
                <w:sz w:val="48"/>
                <w:szCs w:val="48"/>
              </w:rPr>
            </w:pPr>
            <w:r>
              <w:rPr>
                <w:rFonts w:eastAsia="Georgia" w:cs="Georgia" w:ascii="Georgia" w:hAnsi="Georgia"/>
                <w:color w:val="073763"/>
                <w:sz w:val="48"/>
                <w:szCs w:val="48"/>
              </w:rPr>
              <w:t>JOHN HUDSON</w:t>
            </w:r>
          </w:p>
          <w:p>
            <w:pPr>
              <w:pStyle w:val="Normal"/>
              <w:spacing w:lineRule="auto" w:line="240"/>
              <w:ind w:left="450" w:right="360" w:hanging="0"/>
              <w:rPr/>
            </w:pPr>
            <w:r>
              <w:rPr>
                <w:rFonts w:eastAsia="Georgia" w:cs="Georgia" w:ascii="Georgia" w:hAnsi="Georgia"/>
                <w:i/>
                <w:iCs/>
                <w:color w:val="073763"/>
                <w:sz w:val="24"/>
                <w:szCs w:val="24"/>
              </w:rPr>
              <w:t>DevOps Specialist with commercial and leadership skills</w:t>
            </w:r>
          </w:p>
        </w:tc>
        <w:tc>
          <w:tcPr>
            <w:tcW w:w="307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color="auto" w:fill="FFFFFF" w:val="clear"/>
            <w:tcMar>
              <w:top w:w="0" w:type="dxa"/>
              <w:left w:w="-10" w:type="dxa"/>
              <w:bottom w:w="0" w:type="dxa"/>
              <w:right w:w="0" w:type="dxa"/>
            </w:tcMar>
            <w:vAlign w:val="center"/>
          </w:tcPr>
          <w:p>
            <w:pPr>
              <w:pStyle w:val="Normal"/>
              <w:spacing w:lineRule="auto" w:line="240"/>
              <w:ind w:left="450" w:right="360" w:hanging="0"/>
              <w:rPr>
                <w:rFonts w:ascii="Times New Roman" w:hAnsi="Times New Roman" w:eastAsia="Times New Roman" w:cs="Times New Roman"/>
                <w:color w:val="073763"/>
              </w:rPr>
            </w:pPr>
            <w:r>
              <w:rPr>
                <w:rFonts w:eastAsia="Times New Roman" w:cs="Times New Roman" w:ascii="Times New Roman" w:hAnsi="Times New Roman"/>
                <w:color w:val="073763"/>
              </w:rPr>
              <w:t>07775 557880</w:t>
            </w:r>
          </w:p>
          <w:p>
            <w:pPr>
              <w:pStyle w:val="Normal"/>
              <w:spacing w:lineRule="auto" w:line="240"/>
              <w:ind w:left="450" w:right="360" w:hanging="0"/>
              <w:rPr/>
            </w:pPr>
            <w:r>
              <w:rPr>
                <w:rFonts w:eastAsia="Times New Roman" w:cs="Times New Roman" w:ascii="Times New Roman" w:hAnsi="Times New Roman"/>
                <w:color w:val="073763"/>
              </w:rPr>
              <w:t>john@jehudson.me</w:t>
            </w:r>
          </w:p>
        </w:tc>
      </w:tr>
    </w:tbl>
    <w:p>
      <w:pPr>
        <w:pStyle w:val="Normal"/>
        <w:ind w:left="450" w:right="360" w:hanging="0"/>
        <w:rPr/>
      </w:pPr>
      <w:r>
        <w:rPr/>
      </w:r>
    </w:p>
    <w:p>
      <w:pPr>
        <w:pStyle w:val="Normal"/>
        <w:tabs>
          <w:tab w:val="left" w:pos="2430" w:leader="none"/>
        </w:tabs>
        <w:ind w:left="2430" w:hanging="1890"/>
        <w:jc w:val="both"/>
        <w:rPr/>
      </w:pPr>
      <w:r>
        <w:rPr>
          <w:rFonts w:eastAsia="Georgia" w:cs="Georgia" w:ascii="Georgia" w:hAnsi="Georgia"/>
          <w:i/>
          <w:iCs/>
        </w:rPr>
        <w:t>Profile</w:t>
        <w:tab/>
      </w:r>
      <w:r>
        <w:rPr>
          <w:rFonts w:eastAsia="Georgia" w:cs="Georgia" w:ascii="Georgia" w:hAnsi="Georgia"/>
        </w:rPr>
        <w:t>I have been researching and gaining in-depth practical experience with Linux and Windows based applications since the last century. My long commercial experience and firm technological grounding in combining open source with profitable offerings from leading vendors facilitates the task of differentiatio</w:t>
      </w:r>
      <w:bookmarkStart w:id="0" w:name="_GoBack"/>
      <w:bookmarkEnd w:id="0"/>
      <w:r>
        <w:rPr>
          <w:rFonts w:eastAsia="Georgia" w:cs="Georgia" w:ascii="Georgia" w:hAnsi="Georgia"/>
        </w:rPr>
        <w:t xml:space="preserve">n to gain competitive advantage. I now leverage open source and powerful automation tools using DevOps principles to help build a </w:t>
      </w:r>
      <w:r>
        <w:rPr>
          <w:rFonts w:eastAsia="Georgia" w:cs="Georgia" w:ascii="Georgia" w:hAnsi="Georgia"/>
        </w:rPr>
        <w:t>modern UK Parliament fit for the twenty first century</w:t>
      </w:r>
      <w:r>
        <w:rPr>
          <w:rFonts w:eastAsia="Georgia" w:cs="Georgia" w:ascii="Georgia" w:hAnsi="Georgia"/>
        </w:rPr>
        <w:t>.</w:t>
      </w:r>
    </w:p>
    <w:p>
      <w:pPr>
        <w:pStyle w:val="Normal"/>
        <w:tabs>
          <w:tab w:val="left" w:pos="2430" w:leader="none"/>
        </w:tabs>
        <w:ind w:left="2430" w:hanging="1890"/>
        <w:jc w:val="both"/>
        <w:rPr/>
      </w:pPr>
      <w:r>
        <w:rPr>
          <w:rFonts w:eastAsia="Georgia" w:cs="Georgia" w:ascii="Georgia" w:hAnsi="Georgia"/>
        </w:rPr>
        <w:br/>
      </w:r>
      <w:hyperlink r:id="rId3">
        <w:r>
          <w:rPr>
            <w:rStyle w:val="InternetLink"/>
            <w:rFonts w:eastAsia="Georgia" w:cs="Georgia" w:ascii="Georgia" w:hAnsi="Georgia"/>
          </w:rPr>
          <w:t>Linkedin Profile</w:t>
        </w:r>
      </w:hyperlink>
      <w:r>
        <w:rPr>
          <w:rFonts w:eastAsia="Georgia" w:cs="Georgia" w:ascii="Georgia" w:hAnsi="Georgia"/>
        </w:rPr>
        <w:t xml:space="preserve"> :: </w:t>
      </w:r>
      <w:hyperlink r:id="rId4">
        <w:r>
          <w:rPr>
            <w:rStyle w:val="InternetLink"/>
            <w:rFonts w:eastAsia="Georgia" w:cs="Georgia" w:ascii="Georgia" w:hAnsi="Georgia"/>
          </w:rPr>
          <w:t>The Thoughts of John Hudson!</w:t>
        </w:r>
      </w:hyperlink>
    </w:p>
    <w:p>
      <w:pPr>
        <w:pStyle w:val="Normal"/>
        <w:tabs>
          <w:tab w:val="left" w:pos="2430" w:leader="none"/>
        </w:tabs>
        <w:spacing w:lineRule="auto" w:line="360" w:before="200" w:after="0"/>
        <w:ind w:left="540" w:hanging="0"/>
        <w:rPr/>
      </w:pPr>
      <w:r>
        <w:rPr/>
        <w:drawing>
          <wp:inline distT="0" distB="0" distL="0" distR="0">
            <wp:extent cx="5495925" cy="3365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a:stretch>
                      <a:fillRect/>
                    </a:stretch>
                  </pic:blipFill>
                  <pic:spPr bwMode="auto">
                    <a:xfrm>
                      <a:off x="0" y="0"/>
                      <a:ext cx="5495925" cy="33655"/>
                    </a:xfrm>
                    <a:prstGeom prst="rect">
                      <a:avLst/>
                    </a:prstGeom>
                  </pic:spPr>
                </pic:pic>
              </a:graphicData>
            </a:graphic>
          </wp:inline>
        </w:drawing>
      </w:r>
      <w:r>
        <w:rPr>
          <w:rFonts w:eastAsia="Georgia" w:cs="Georgia" w:ascii="Georgia" w:hAnsi="Georgia"/>
        </w:rPr>
        <w:t>.</w:t>
      </w:r>
    </w:p>
    <w:p>
      <w:pPr>
        <w:pStyle w:val="Normal"/>
        <w:tabs>
          <w:tab w:val="left" w:pos="2430" w:leader="none"/>
        </w:tabs>
        <w:ind w:left="540" w:hanging="0"/>
        <w:rPr/>
      </w:pPr>
      <w:r>
        <w:rPr>
          <w:rFonts w:eastAsia="Georgia" w:cs="Georgia" w:ascii="Georgia" w:hAnsi="Georgia"/>
          <w:i/>
          <w:iCs/>
        </w:rPr>
        <w:t>Skills</w:t>
      </w:r>
      <w:r>
        <w:rPr>
          <w:rFonts w:eastAsia="Georgia" w:cs="Georgia" w:ascii="Georgia" w:hAnsi="Georgia"/>
        </w:rPr>
        <w:tab/>
      </w:r>
      <w:r>
        <w:rPr>
          <w:rFonts w:eastAsia="Georgia" w:cs="Georgia" w:ascii="Georgia" w:hAnsi="Georgia"/>
          <w:b/>
          <w:bCs/>
        </w:rPr>
        <w:t xml:space="preserve">Deep Practical Experience </w:t>
      </w:r>
    </w:p>
    <w:p>
      <w:pPr>
        <w:pStyle w:val="Normal"/>
        <w:tabs>
          <w:tab w:val="left" w:pos="2430" w:leader="none"/>
        </w:tabs>
        <w:ind w:left="540" w:hanging="0"/>
        <w:rPr>
          <w:rFonts w:ascii="Georgia" w:hAnsi="Georgia" w:eastAsia="Georgia" w:cs="Georgia"/>
          <w:b/>
          <w:b/>
          <w:bCs/>
        </w:rPr>
      </w:pPr>
      <w:r>
        <w:rPr>
          <w:rFonts w:eastAsia="Georgia" w:cs="Georgia" w:ascii="Georgia" w:hAnsi="Georgia"/>
          <w:b/>
          <w:bCs/>
        </w:rPr>
      </w:r>
    </w:p>
    <w:p>
      <w:pPr>
        <w:pStyle w:val="Normal"/>
        <w:tabs>
          <w:tab w:val="left" w:pos="2430" w:leader="none"/>
        </w:tabs>
        <w:ind w:left="540" w:hanging="0"/>
        <w:rPr/>
      </w:pPr>
      <w:r>
        <w:rPr>
          <w:rFonts w:eastAsia="Georgia" w:cs="Georgia" w:ascii="Georgia" w:hAnsi="Georgia"/>
          <w:b/>
          <w:bCs/>
        </w:rPr>
        <w:tab/>
      </w:r>
      <w:r>
        <w:rPr>
          <w:rFonts w:eastAsia="Georgia" w:cs="Georgia" w:ascii="Georgia" w:hAnsi="Georgia"/>
          <w:b/>
          <w:bCs/>
          <w:color w:val="B2B2B2"/>
        </w:rPr>
        <w:t>Current Technologies</w:t>
      </w:r>
    </w:p>
    <w:p>
      <w:pPr>
        <w:pStyle w:val="Normal"/>
        <w:numPr>
          <w:ilvl w:val="0"/>
          <w:numId w:val="2"/>
        </w:numPr>
        <w:tabs>
          <w:tab w:val="left" w:pos="2430" w:leader="none"/>
        </w:tabs>
        <w:rPr/>
      </w:pPr>
      <w:r>
        <w:rPr>
          <w:rFonts w:eastAsia="Georgia" w:cs="Georgia" w:ascii="Georgia" w:hAnsi="Georgia"/>
        </w:rPr>
        <w:t xml:space="preserve">Automation: </w:t>
      </w:r>
      <w:r>
        <w:rPr>
          <w:rFonts w:eastAsia="Georgia" w:cs="Georgia" w:ascii="Georgia" w:hAnsi="Georgia"/>
        </w:rPr>
        <w:t xml:space="preserve">Ansible, </w:t>
      </w:r>
      <w:r>
        <w:rPr>
          <w:rFonts w:eastAsia="Georgia" w:cs="Georgia" w:ascii="Georgia" w:hAnsi="Georgia"/>
        </w:rPr>
        <w:t xml:space="preserve">Git,  </w:t>
      </w:r>
      <w:r>
        <w:rPr>
          <w:rFonts w:eastAsia="Georgia" w:cs="Georgia" w:ascii="Georgia" w:hAnsi="Georgia"/>
        </w:rPr>
        <w:t xml:space="preserve">GoCD, </w:t>
      </w:r>
      <w:r>
        <w:rPr>
          <w:rFonts w:eastAsia="Georgia" w:cs="Georgia" w:ascii="Georgia" w:hAnsi="Georgia"/>
        </w:rPr>
        <w:t xml:space="preserve">Terraform, </w:t>
      </w:r>
      <w:r>
        <w:rPr>
          <w:rFonts w:eastAsia="Georgia" w:cs="Georgia" w:ascii="Georgia" w:hAnsi="Georgia"/>
        </w:rPr>
        <w:t>Packer</w:t>
      </w:r>
      <w:r>
        <w:rPr>
          <w:rFonts w:eastAsia="Georgia" w:cs="Georgia" w:ascii="Georgia" w:hAnsi="Georgia"/>
        </w:rPr>
        <w:t xml:space="preserve"> </w:t>
      </w:r>
    </w:p>
    <w:p>
      <w:pPr>
        <w:pStyle w:val="Normal"/>
        <w:numPr>
          <w:ilvl w:val="0"/>
          <w:numId w:val="2"/>
        </w:numPr>
        <w:tabs>
          <w:tab w:val="left" w:pos="2430" w:leader="none"/>
        </w:tabs>
        <w:rPr/>
      </w:pPr>
      <w:r>
        <w:rPr>
          <w:rFonts w:eastAsia="Georgia" w:cs="Georgia" w:ascii="Georgia" w:hAnsi="Georgia"/>
        </w:rPr>
        <w:t>Collaboration: Jira, Confluence, Slack</w:t>
      </w:r>
    </w:p>
    <w:p>
      <w:pPr>
        <w:pStyle w:val="Normal"/>
        <w:numPr>
          <w:ilvl w:val="0"/>
          <w:numId w:val="2"/>
        </w:numPr>
        <w:tabs>
          <w:tab w:val="left" w:pos="2430" w:leader="none"/>
        </w:tabs>
        <w:rPr/>
      </w:pPr>
      <w:r>
        <w:rPr>
          <w:rFonts w:eastAsia="Georgia" w:cs="Georgia" w:ascii="Georgia" w:hAnsi="Georgia"/>
        </w:rPr>
        <w:t>Scripting: Bash, Python, Ruby</w:t>
      </w:r>
    </w:p>
    <w:p>
      <w:pPr>
        <w:pStyle w:val="Normal"/>
        <w:numPr>
          <w:ilvl w:val="0"/>
          <w:numId w:val="2"/>
        </w:numPr>
        <w:tabs>
          <w:tab w:val="left" w:pos="2430" w:leader="none"/>
        </w:tabs>
        <w:rPr/>
      </w:pPr>
      <w:r>
        <w:rPr>
          <w:rFonts w:eastAsia="Georgia" w:cs="Georgia" w:ascii="Georgia" w:hAnsi="Georgia"/>
        </w:rPr>
        <w:t>App Development: Node.js, Python</w:t>
      </w:r>
    </w:p>
    <w:p>
      <w:pPr>
        <w:pStyle w:val="Normal"/>
        <w:numPr>
          <w:ilvl w:val="0"/>
          <w:numId w:val="2"/>
        </w:numPr>
        <w:tabs>
          <w:tab w:val="left" w:pos="2430" w:leader="none"/>
        </w:tabs>
        <w:rPr/>
      </w:pPr>
      <w:r>
        <w:rPr>
          <w:rFonts w:eastAsia="Georgia" w:cs="Georgia" w:ascii="Georgia" w:hAnsi="Georgia"/>
        </w:rPr>
        <w:t>Replication: GlusterFS</w:t>
      </w:r>
    </w:p>
    <w:p>
      <w:pPr>
        <w:pStyle w:val="Normal"/>
        <w:numPr>
          <w:ilvl w:val="0"/>
          <w:numId w:val="2"/>
        </w:numPr>
        <w:tabs>
          <w:tab w:val="left" w:pos="2430" w:leader="none"/>
        </w:tabs>
        <w:rPr/>
      </w:pPr>
      <w:r>
        <w:rPr>
          <w:rFonts w:eastAsia="Georgia" w:cs="Georgia" w:ascii="Georgia" w:hAnsi="Georgia"/>
        </w:rPr>
        <w:t>Web: Nginx, Apache, Varnish, HAProxy, KeepAlive</w:t>
      </w:r>
    </w:p>
    <w:p>
      <w:pPr>
        <w:pStyle w:val="Normal"/>
        <w:numPr>
          <w:ilvl w:val="0"/>
          <w:numId w:val="2"/>
        </w:numPr>
        <w:tabs>
          <w:tab w:val="left" w:pos="2430" w:leader="none"/>
        </w:tabs>
        <w:rPr/>
      </w:pPr>
      <w:r>
        <w:rPr>
          <w:rFonts w:eastAsia="Georgia" w:cs="Georgia" w:ascii="Georgia" w:hAnsi="Georgia"/>
        </w:rPr>
        <w:t xml:space="preserve">Virtualisation: VMWare Vcenter, Amazon </w:t>
      </w:r>
      <w:r>
        <w:rPr>
          <w:rFonts w:eastAsia="Georgia" w:cs="Georgia" w:ascii="Georgia" w:hAnsi="Georgia"/>
        </w:rPr>
        <w:t>AWS (Certified AWS Developer)</w:t>
      </w:r>
    </w:p>
    <w:p>
      <w:pPr>
        <w:pStyle w:val="Normal"/>
        <w:numPr>
          <w:ilvl w:val="0"/>
          <w:numId w:val="2"/>
        </w:numPr>
        <w:tabs>
          <w:tab w:val="left" w:pos="2430" w:leader="none"/>
        </w:tabs>
        <w:rPr/>
      </w:pPr>
      <w:r>
        <w:rPr>
          <w:rFonts w:eastAsia="Georgia" w:cs="Georgia" w:ascii="Georgia" w:hAnsi="Georgia"/>
        </w:rPr>
        <w:t xml:space="preserve">Databases: MySQL, MongoDB,  </w:t>
      </w:r>
      <w:r>
        <w:rPr>
          <w:rFonts w:eastAsia="Georgia" w:cs="Georgia" w:ascii="Georgia" w:hAnsi="Georgia"/>
        </w:rPr>
        <w:t xml:space="preserve">DynamoDB, </w:t>
      </w:r>
      <w:r>
        <w:rPr>
          <w:rFonts w:eastAsia="Georgia" w:cs="Georgia" w:ascii="Georgia" w:hAnsi="Georgia"/>
        </w:rPr>
        <w:t>Amazon RDS</w:t>
      </w:r>
    </w:p>
    <w:p>
      <w:pPr>
        <w:pStyle w:val="Normal"/>
        <w:numPr>
          <w:ilvl w:val="0"/>
          <w:numId w:val="2"/>
        </w:numPr>
        <w:tabs>
          <w:tab w:val="left" w:pos="2430" w:leader="none"/>
        </w:tabs>
        <w:rPr/>
      </w:pPr>
      <w:r>
        <w:rPr>
          <w:rFonts w:eastAsia="Georgia" w:cs="Georgia" w:ascii="Georgia" w:hAnsi="Georgia"/>
        </w:rPr>
        <w:t xml:space="preserve">Monitoring: </w:t>
      </w:r>
      <w:r>
        <w:rPr>
          <w:rFonts w:eastAsia="Georgia" w:cs="Georgia" w:ascii="Georgia" w:hAnsi="Georgia"/>
        </w:rPr>
        <w:t xml:space="preserve">DataDog,  AWS CloudWatch, </w:t>
      </w:r>
      <w:r>
        <w:rPr>
          <w:rFonts w:eastAsia="Georgia" w:cs="Georgia" w:ascii="Georgia" w:hAnsi="Georgia"/>
        </w:rPr>
        <w:t xml:space="preserve">Zabbix, Monit, New Relic, </w:t>
      </w:r>
      <w:r>
        <w:rPr>
          <w:rFonts w:eastAsia="Georgia" w:cs="Georgia" w:ascii="Georgia" w:hAnsi="Georgia"/>
        </w:rPr>
        <w:t>Elastic Stack.</w:t>
      </w:r>
    </w:p>
    <w:p>
      <w:pPr>
        <w:pStyle w:val="Normal"/>
        <w:numPr>
          <w:ilvl w:val="0"/>
          <w:numId w:val="2"/>
        </w:numPr>
        <w:tabs>
          <w:tab w:val="left" w:pos="2430" w:leader="none"/>
        </w:tabs>
        <w:rPr/>
      </w:pPr>
      <w:r>
        <w:rPr>
          <w:rFonts w:eastAsia="Georgia" w:cs="Georgia" w:ascii="Georgia" w:hAnsi="Georgia"/>
        </w:rPr>
        <w:t>Email: Postfix, Amazon SES</w:t>
      </w:r>
    </w:p>
    <w:p>
      <w:pPr>
        <w:pStyle w:val="Normal"/>
        <w:numPr>
          <w:ilvl w:val="0"/>
          <w:numId w:val="2"/>
        </w:numPr>
        <w:tabs>
          <w:tab w:val="left" w:pos="2430" w:leader="none"/>
        </w:tabs>
        <w:rPr/>
      </w:pPr>
      <w:r>
        <w:rPr>
          <w:rFonts w:eastAsia="Georgia" w:cs="Georgia" w:ascii="Georgia" w:hAnsi="Georgia"/>
        </w:rPr>
        <w:t xml:space="preserve">Identity Management: FreeIPA, </w:t>
      </w:r>
      <w:r>
        <w:rPr>
          <w:rFonts w:eastAsia="Georgia" w:cs="Georgia" w:ascii="Georgia" w:hAnsi="Georgia"/>
        </w:rPr>
        <w:t xml:space="preserve">Ipsilon, </w:t>
      </w:r>
      <w:r>
        <w:rPr>
          <w:rFonts w:eastAsia="Georgia" w:cs="Georgia" w:ascii="Georgia" w:hAnsi="Georgia"/>
        </w:rPr>
        <w:t>Active Directory</w:t>
      </w:r>
    </w:p>
    <w:p>
      <w:pPr>
        <w:pStyle w:val="Normal"/>
        <w:numPr>
          <w:ilvl w:val="0"/>
          <w:numId w:val="2"/>
        </w:numPr>
        <w:tabs>
          <w:tab w:val="left" w:pos="2430" w:leader="none"/>
        </w:tabs>
        <w:rPr/>
      </w:pPr>
      <w:r>
        <w:rPr>
          <w:rFonts w:eastAsia="Georgia" w:cs="Georgia" w:ascii="Georgia" w:hAnsi="Georgia"/>
        </w:rPr>
        <w:t>DNS: Active Directory, Bind and Amazon Route 53</w:t>
      </w:r>
    </w:p>
    <w:p>
      <w:pPr>
        <w:pStyle w:val="Normal"/>
        <w:numPr>
          <w:ilvl w:val="0"/>
          <w:numId w:val="2"/>
        </w:numPr>
        <w:tabs>
          <w:tab w:val="left" w:pos="2430" w:leader="none"/>
        </w:tabs>
        <w:rPr/>
      </w:pPr>
      <w:r>
        <w:rPr>
          <w:rFonts w:eastAsia="Georgia" w:cs="Georgia" w:ascii="Georgia" w:hAnsi="Georgia"/>
        </w:rPr>
        <w:t xml:space="preserve">CloudFlare CDM, </w:t>
      </w:r>
      <w:r>
        <w:rPr>
          <w:rFonts w:eastAsia="Georgia" w:cs="Georgia" w:ascii="Georgia" w:hAnsi="Georgia"/>
        </w:rPr>
        <w:t>Fastly CDN using Varnish VCL</w:t>
      </w:r>
    </w:p>
    <w:p>
      <w:pPr>
        <w:pStyle w:val="Normal"/>
        <w:numPr>
          <w:ilvl w:val="0"/>
          <w:numId w:val="2"/>
        </w:numPr>
        <w:tabs>
          <w:tab w:val="left" w:pos="2430" w:leader="none"/>
        </w:tabs>
        <w:rPr/>
      </w:pPr>
      <w:r>
        <w:rPr>
          <w:rFonts w:eastAsia="Georgia" w:cs="Georgia" w:ascii="Georgia" w:hAnsi="Georgia"/>
        </w:rPr>
        <w:t>Windows Server 2008-2016</w:t>
      </w:r>
    </w:p>
    <w:p>
      <w:pPr>
        <w:pStyle w:val="Normal"/>
        <w:tabs>
          <w:tab w:val="left" w:pos="2430" w:leader="none"/>
        </w:tabs>
        <w:rPr/>
      </w:pPr>
      <w:r>
        <w:rPr>
          <w:rFonts w:eastAsia="Georgia" w:cs="Georgia" w:ascii="Georgia" w:hAnsi="Georgia"/>
        </w:rPr>
        <w:tab/>
      </w:r>
      <w:r>
        <w:rPr>
          <w:rFonts w:eastAsia="Georgia" w:cs="Georgia" w:ascii="Georgia" w:hAnsi="Georgia"/>
          <w:b/>
          <w:bCs/>
          <w:color w:val="B2B2B2"/>
        </w:rPr>
        <w:t xml:space="preserve"> Other Technologies</w:t>
      </w:r>
    </w:p>
    <w:p>
      <w:pPr>
        <w:pStyle w:val="Normal"/>
        <w:numPr>
          <w:ilvl w:val="0"/>
          <w:numId w:val="3"/>
        </w:numPr>
        <w:tabs>
          <w:tab w:val="left" w:pos="2430" w:leader="none"/>
        </w:tabs>
        <w:rPr/>
      </w:pPr>
      <w:r>
        <w:rPr>
          <w:rFonts w:eastAsia="Georgia" w:cs="Georgia" w:ascii="Georgia" w:hAnsi="Georgia"/>
        </w:rPr>
        <w:t>Windows Server 2000-2012, Exchange, SharePoint, IIS</w:t>
      </w:r>
    </w:p>
    <w:p>
      <w:pPr>
        <w:pStyle w:val="Normal"/>
        <w:numPr>
          <w:ilvl w:val="0"/>
          <w:numId w:val="3"/>
        </w:numPr>
        <w:tabs>
          <w:tab w:val="left" w:pos="2430" w:leader="none"/>
        </w:tabs>
        <w:rPr/>
      </w:pPr>
      <w:r>
        <w:rPr>
          <w:rFonts w:eastAsia="Georgia" w:cs="Georgia" w:ascii="Georgia" w:hAnsi="Georgia"/>
        </w:rPr>
        <w:t>Cisco PIX, ASA, IOS</w:t>
      </w:r>
    </w:p>
    <w:p>
      <w:pPr>
        <w:pStyle w:val="Normal"/>
        <w:numPr>
          <w:ilvl w:val="0"/>
          <w:numId w:val="3"/>
        </w:numPr>
        <w:tabs>
          <w:tab w:val="left" w:pos="2430" w:leader="none"/>
        </w:tabs>
        <w:rPr/>
      </w:pPr>
      <w:r>
        <w:rPr>
          <w:rFonts w:eastAsia="Georgia" w:cs="Georgia" w:ascii="Georgia" w:hAnsi="Georgia"/>
        </w:rPr>
        <w:t>Development on .Net platform using Visual Studio, VB.Net/ C#, LINQ and JQuery</w:t>
      </w:r>
    </w:p>
    <w:p>
      <w:pPr>
        <w:pStyle w:val="Normal"/>
        <w:numPr>
          <w:ilvl w:val="0"/>
          <w:numId w:val="3"/>
        </w:numPr>
        <w:tabs>
          <w:tab w:val="left" w:pos="2430" w:leader="none"/>
        </w:tabs>
        <w:rPr/>
      </w:pPr>
      <w:r>
        <w:rPr>
          <w:rFonts w:eastAsia="Georgia" w:cs="Georgia" w:ascii="Georgia" w:hAnsi="Georgia"/>
        </w:rPr>
        <w:t>Internetworking including subnetting and routing</w:t>
      </w:r>
      <w:r>
        <w:rPr>
          <w:rFonts w:eastAsia="Georgia" w:cs="Georgia" w:ascii="Georgia" w:hAnsi="Georgia"/>
          <w:b/>
          <w:bCs/>
          <w:color w:val="B2B2B2"/>
        </w:rPr>
        <w:t xml:space="preserve">  </w:t>
      </w:r>
    </w:p>
    <w:p>
      <w:pPr>
        <w:pStyle w:val="Normal"/>
        <w:numPr>
          <w:ilvl w:val="0"/>
          <w:numId w:val="3"/>
        </w:numPr>
        <w:tabs>
          <w:tab w:val="left" w:pos="2430" w:leader="none"/>
        </w:tabs>
        <w:rPr/>
      </w:pPr>
      <w:r>
        <w:rPr>
          <w:rFonts w:eastAsia="Georgia" w:cs="Georgia" w:ascii="Georgia" w:hAnsi="Georgia"/>
          <w:bCs/>
        </w:rPr>
        <w:t>Intrusion Detection: Cisco, Forefront and Snort</w:t>
      </w:r>
      <w:r>
        <w:rPr>
          <w:rFonts w:eastAsia="Georgia" w:cs="Georgia" w:ascii="Georgia" w:hAnsi="Georgia"/>
          <w:b/>
          <w:bCs/>
        </w:rPr>
        <w:tab/>
      </w:r>
    </w:p>
    <w:p>
      <w:pPr>
        <w:pStyle w:val="ListParagraph"/>
        <w:numPr>
          <w:ilvl w:val="0"/>
          <w:numId w:val="1"/>
        </w:numPr>
        <w:tabs>
          <w:tab w:val="left" w:pos="2430" w:leader="none"/>
        </w:tabs>
        <w:spacing w:before="0" w:after="200"/>
        <w:contextualSpacing/>
        <w:rPr/>
      </w:pPr>
      <w:r>
        <w:rPr>
          <w:rFonts w:eastAsia="Georgia" w:cs="Georgia" w:ascii="Georgia" w:hAnsi="Georgia"/>
        </w:rPr>
        <w:t xml:space="preserve">Telephony: Lync, Asterisk, 3CX </w:t>
      </w:r>
    </w:p>
    <w:p>
      <w:pPr>
        <w:pStyle w:val="ListParagraph"/>
        <w:numPr>
          <w:ilvl w:val="0"/>
          <w:numId w:val="1"/>
        </w:numPr>
        <w:tabs>
          <w:tab w:val="left" w:pos="2430" w:leader="none"/>
        </w:tabs>
        <w:spacing w:before="0" w:after="200"/>
        <w:contextualSpacing/>
        <w:rPr/>
      </w:pPr>
      <w:r>
        <w:rPr>
          <w:rFonts w:eastAsia="Georgia" w:cs="Georgia" w:ascii="Georgia" w:hAnsi="Georgia"/>
        </w:rPr>
        <w:t xml:space="preserve">Automation: </w:t>
      </w:r>
      <w:r>
        <w:rPr>
          <w:rFonts w:eastAsia="Georgia" w:cs="Georgia" w:ascii="Georgia" w:hAnsi="Georgia"/>
        </w:rPr>
        <w:t xml:space="preserve">Chef, Jenkins, </w:t>
      </w:r>
      <w:r>
        <w:rPr>
          <w:rFonts w:eastAsia="Georgia" w:cs="Georgia" w:ascii="Georgia" w:hAnsi="Georgia"/>
        </w:rPr>
        <w:t xml:space="preserve">Puppet, </w:t>
      </w:r>
      <w:r>
        <w:rPr>
          <w:rFonts w:eastAsia="Georgia" w:cs="Georgia" w:ascii="Georgia" w:hAnsi="Georgia"/>
        </w:rPr>
        <w:t>Capistrano</w:t>
      </w:r>
    </w:p>
    <w:p>
      <w:pPr>
        <w:pStyle w:val="Normal"/>
        <w:tabs>
          <w:tab w:val="left" w:pos="2430" w:leader="none"/>
        </w:tabs>
        <w:spacing w:lineRule="auto" w:line="360" w:before="200" w:after="200"/>
        <w:ind w:left="540" w:hanging="0"/>
        <w:rPr/>
      </w:pPr>
      <w:r>
        <w:rPr/>
        <w:drawing>
          <wp:inline distT="0" distB="0" distL="0" distR="0">
            <wp:extent cx="5495925" cy="33655"/>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a:stretch>
                      <a:fillRect/>
                    </a:stretch>
                  </pic:blipFill>
                  <pic:spPr bwMode="auto">
                    <a:xfrm>
                      <a:off x="0" y="0"/>
                      <a:ext cx="5495925" cy="33655"/>
                    </a:xfrm>
                    <a:prstGeom prst="rect">
                      <a:avLst/>
                    </a:prstGeom>
                  </pic:spPr>
                </pic:pic>
              </a:graphicData>
            </a:graphic>
          </wp:inline>
        </w:drawing>
      </w:r>
    </w:p>
    <w:p>
      <w:pPr>
        <w:pStyle w:val="Normal"/>
        <w:tabs>
          <w:tab w:val="left" w:pos="2430" w:leader="none"/>
          <w:tab w:val="right" w:pos="9270" w:leader="none"/>
        </w:tabs>
        <w:rPr/>
      </w:pPr>
      <w:r>
        <w:rPr>
          <w:rFonts w:eastAsia="Georgia" w:cs="Georgia" w:ascii="Georgia" w:hAnsi="Georgia"/>
          <w:i/>
          <w:iCs/>
        </w:rPr>
        <w:t>Experience</w:t>
      </w:r>
      <w:r>
        <w:rPr>
          <w:rFonts w:eastAsia="Georgia" w:cs="Georgia" w:ascii="Georgia" w:hAnsi="Georgia"/>
        </w:rPr>
        <w:tab/>
      </w:r>
    </w:p>
    <w:p>
      <w:pPr>
        <w:pStyle w:val="Normal"/>
        <w:tabs>
          <w:tab w:val="left" w:pos="2430" w:leader="none"/>
          <w:tab w:val="right" w:pos="9270" w:leader="none"/>
        </w:tabs>
        <w:rPr>
          <w:rFonts w:ascii="Georgia" w:hAnsi="Georgia" w:eastAsia="Georgia" w:cs="Georgia"/>
          <w:b/>
          <w:b/>
          <w:bCs/>
        </w:rPr>
      </w:pPr>
      <w:r>
        <w:rPr/>
      </w:r>
    </w:p>
    <w:p>
      <w:pPr>
        <w:pStyle w:val="Normal"/>
        <w:tabs>
          <w:tab w:val="left" w:pos="2430" w:leader="none"/>
          <w:tab w:val="right" w:pos="9270" w:leader="none"/>
        </w:tabs>
        <w:rPr/>
      </w:pPr>
      <w:r>
        <w:rPr>
          <w:rFonts w:eastAsia="Georgia" w:cs="Georgia" w:ascii="Georgia" w:hAnsi="Georgia"/>
          <w:b/>
          <w:bCs/>
        </w:rPr>
        <w:t>UK Parliament</w:t>
        <w:tab/>
        <w:t>2017 to Present</w:t>
      </w:r>
    </w:p>
    <w:p>
      <w:pPr>
        <w:pStyle w:val="Normal"/>
        <w:tabs>
          <w:tab w:val="left" w:pos="2430" w:leader="none"/>
          <w:tab w:val="right" w:pos="9270" w:leader="none"/>
        </w:tabs>
        <w:rPr/>
      </w:pPr>
      <w:r>
        <w:rPr>
          <w:rFonts w:eastAsia="Georgia" w:cs="Georgia" w:ascii="Georgia" w:hAnsi="Georgia"/>
          <w:b/>
          <w:bCs/>
        </w:rPr>
        <w:t xml:space="preserve">                                            </w:t>
      </w:r>
      <w:r>
        <w:rPr>
          <w:rFonts w:eastAsia="Georgia" w:cs="Georgia" w:ascii="Georgia" w:hAnsi="Georgia"/>
          <w:b w:val="false"/>
          <w:bCs w:val="false"/>
          <w:color w:val="666666"/>
        </w:rPr>
        <w:t>DevOps Lead</w:t>
      </w:r>
    </w:p>
    <w:p>
      <w:pPr>
        <w:pStyle w:val="Normal"/>
        <w:tabs>
          <w:tab w:val="left" w:pos="2430" w:leader="none"/>
          <w:tab w:val="right" w:pos="9270" w:leader="none"/>
        </w:tabs>
        <w:rPr/>
      </w:pPr>
      <w:r>
        <w:rPr>
          <w:rFonts w:eastAsia="Georgia" w:cs="Georgia" w:ascii="Georgia" w:hAnsi="Georgia"/>
          <w:b w:val="false"/>
          <w:bCs w:val="false"/>
          <w:color w:val="666666"/>
        </w:rPr>
        <w:tab/>
      </w:r>
    </w:p>
    <w:p>
      <w:pPr>
        <w:pStyle w:val="Normal"/>
        <w:tabs>
          <w:tab w:val="left" w:pos="2430" w:leader="none"/>
          <w:tab w:val="right" w:pos="9270" w:leader="none"/>
        </w:tabs>
        <w:jc w:val="both"/>
        <w:rPr/>
      </w:pPr>
      <w:r>
        <w:rPr>
          <w:rFonts w:eastAsia="Georgia" w:cs="Georgia" w:ascii="Georgia" w:hAnsi="Georgia"/>
          <w:b w:val="false"/>
          <w:bCs w:val="false"/>
          <w:color w:val="666666"/>
        </w:rPr>
        <w:tab/>
      </w:r>
      <w:r>
        <w:rPr>
          <w:rFonts w:eastAsia="Georgia" w:cs="Georgia" w:ascii="Georgia" w:hAnsi="Georgia"/>
          <w:b w:val="false"/>
          <w:bCs w:val="false"/>
          <w:color w:val="000000"/>
        </w:rPr>
        <w:t xml:space="preserve">It has been an exciting time at Parliament </w:t>
      </w:r>
      <w:r>
        <w:rPr>
          <w:rFonts w:eastAsia="Georgia" w:cs="Georgia" w:ascii="Georgia" w:hAnsi="Georgia"/>
          <w:b w:val="false"/>
          <w:bCs w:val="false"/>
          <w:color w:val="000000"/>
        </w:rPr>
        <w:t xml:space="preserve">leading a team </w:t>
      </w:r>
      <w:r>
        <w:rPr>
          <w:rFonts w:eastAsia="Georgia" w:cs="Georgia" w:ascii="Georgia" w:hAnsi="Georgia"/>
          <w:b w:val="false"/>
          <w:bCs w:val="false"/>
          <w:color w:val="000000"/>
        </w:rPr>
        <w:t xml:space="preserve">of </w:t>
        <w:tab/>
      </w:r>
      <w:r>
        <w:rPr>
          <w:rFonts w:eastAsia="Georgia" w:cs="Georgia" w:ascii="Georgia" w:hAnsi="Georgia"/>
          <w:b w:val="false"/>
          <w:bCs w:val="false"/>
          <w:color w:val="000000"/>
        </w:rPr>
        <w:t>experienced engineers</w:t>
      </w:r>
      <w:r>
        <w:rPr>
          <w:rFonts w:eastAsia="Georgia" w:cs="Georgia" w:ascii="Georgia" w:hAnsi="Georgia"/>
          <w:b w:val="false"/>
          <w:bCs w:val="false"/>
          <w:color w:val="000000"/>
        </w:rPr>
        <w:t xml:space="preserve">. I arrived in time to oversee </w:t>
      </w:r>
      <w:r>
        <w:rPr>
          <w:rFonts w:eastAsia="Georgia" w:cs="Georgia" w:ascii="Georgia" w:hAnsi="Georgia"/>
          <w:b w:val="false"/>
          <w:bCs w:val="false"/>
          <w:color w:val="000000"/>
        </w:rPr>
        <w:t xml:space="preserve">the migration of a </w:t>
        <w:tab/>
        <w:t xml:space="preserve">large estate of </w:t>
        <w:tab/>
        <w:t xml:space="preserve">Windows servers from a legacy data centre to Amazon </w:t>
        <w:tab/>
        <w:t xml:space="preserve">AWS. In </w:t>
        <w:tab/>
        <w:t xml:space="preserve">addition I have led the creation of a platform using clusters of </w:t>
        <w:tab/>
        <w:t xml:space="preserve">Docker containers running micro-services for a new beta website. I </w:t>
        <w:tab/>
        <w:t xml:space="preserve">have </w:t>
        <w:tab/>
        <w:t xml:space="preserve">introduced a layered approach to automation to allow developers </w:t>
        <w:tab/>
        <w:t xml:space="preserve">to test, stage and push their code to production with zero downtime </w:t>
        <w:tab/>
        <w:t xml:space="preserve">and robust functional testing. I have created a secure self-service </w:t>
        <w:tab/>
        <w:t xml:space="preserve">mechanism using LDAP, public key and multi-factor authentication to </w:t>
        <w:tab/>
        <w:t xml:space="preserve">allow developers and other stakeholders to access a range of tools, </w:t>
        <w:tab/>
        <w:t xml:space="preserve">dashboards and monitoring portals. I have designed and led the </w:t>
        <w:tab/>
        <w:t xml:space="preserve">development of a dashboard framework to allow diverse groups of </w:t>
        <w:tab/>
        <w:t xml:space="preserve">stakeholders to securely view key metrics at a glance. </w:t>
      </w:r>
      <w:r>
        <w:rPr>
          <w:rFonts w:eastAsia="Georgia" w:cs="Georgia" w:ascii="Georgia" w:hAnsi="Georgia"/>
          <w:b w:val="false"/>
          <w:bCs w:val="false"/>
          <w:color w:val="000000"/>
        </w:rPr>
        <w:t xml:space="preserve">I liaise with other </w:t>
        <w:tab/>
        <w:t xml:space="preserve">teams and suppliers in order to produce a robust platform which will </w:t>
        <w:tab/>
        <w:t>withstand the scrutiny of our external accreditors.</w:t>
      </w:r>
    </w:p>
    <w:p>
      <w:pPr>
        <w:pStyle w:val="Normal"/>
        <w:tabs>
          <w:tab w:val="left" w:pos="2430" w:leader="none"/>
          <w:tab w:val="right" w:pos="9270" w:leader="none"/>
        </w:tabs>
        <w:rPr>
          <w:rFonts w:ascii="Georgia" w:hAnsi="Georgia" w:eastAsia="Georgia" w:cs="Georgia"/>
          <w:b/>
          <w:b/>
          <w:bCs/>
        </w:rPr>
      </w:pPr>
      <w:r>
        <w:rPr/>
      </w:r>
    </w:p>
    <w:p>
      <w:pPr>
        <w:pStyle w:val="Normal"/>
        <w:tabs>
          <w:tab w:val="left" w:pos="2430" w:leader="none"/>
          <w:tab w:val="right" w:pos="9270" w:leader="none"/>
        </w:tabs>
        <w:rPr/>
      </w:pPr>
      <w:r>
        <w:rPr>
          <w:rFonts w:eastAsia="Georgia" w:cs="Georgia" w:ascii="Georgia" w:hAnsi="Georgia"/>
          <w:b/>
          <w:bCs/>
        </w:rPr>
        <w:t xml:space="preserve">Matches Fashion </w:t>
      </w:r>
      <w:r>
        <w:rPr>
          <w:rFonts w:eastAsia="Georgia" w:cs="Georgia" w:ascii="Georgia" w:hAnsi="Georgia"/>
        </w:rPr>
        <w:tab/>
        <w:t>2014 to Present</w:t>
      </w:r>
    </w:p>
    <w:p>
      <w:pPr>
        <w:pStyle w:val="Normal"/>
        <w:tabs>
          <w:tab w:val="left" w:pos="2430" w:leader="none"/>
          <w:tab w:val="right" w:pos="9270" w:leader="none"/>
        </w:tabs>
        <w:ind w:left="540" w:hanging="0"/>
        <w:rPr/>
      </w:pPr>
      <w:r>
        <w:rPr>
          <w:rFonts w:eastAsia="Georgia" w:cs="Georgia" w:ascii="Georgia" w:hAnsi="Georgia"/>
        </w:rPr>
        <w:tab/>
      </w:r>
      <w:bookmarkStart w:id="1" w:name="__DdeLink__217_887808075"/>
      <w:bookmarkEnd w:id="1"/>
      <w:r>
        <w:rPr>
          <w:rFonts w:eastAsia="Georgia" w:cs="Georgia" w:ascii="Georgia" w:hAnsi="Georgia"/>
          <w:color w:val="666666"/>
        </w:rPr>
        <w:t>DevOps Specialist</w:t>
      </w:r>
    </w:p>
    <w:p>
      <w:pPr>
        <w:pStyle w:val="Normal"/>
        <w:tabs>
          <w:tab w:val="left" w:pos="2430" w:leader="none"/>
          <w:tab w:val="right" w:pos="9270" w:leader="none"/>
        </w:tabs>
        <w:ind w:left="540" w:hanging="0"/>
        <w:rPr>
          <w:rFonts w:ascii="Georgia" w:hAnsi="Georgia" w:eastAsia="Georgia" w:cs="Georgia"/>
          <w:color w:val="666666"/>
        </w:rPr>
      </w:pPr>
      <w:r>
        <w:rPr>
          <w:rFonts w:eastAsia="Georgia" w:cs="Georgia" w:ascii="Georgia" w:hAnsi="Georgia"/>
          <w:color w:val="666666"/>
        </w:rPr>
      </w:r>
    </w:p>
    <w:p>
      <w:pPr>
        <w:pStyle w:val="Normal"/>
        <w:tabs>
          <w:tab w:val="left" w:pos="2430" w:leader="none"/>
          <w:tab w:val="right" w:pos="9270" w:leader="none"/>
        </w:tabs>
        <w:ind w:left="2430" w:hanging="180"/>
        <w:jc w:val="both"/>
        <w:rPr/>
      </w:pPr>
      <w:r>
        <w:rPr>
          <w:rFonts w:eastAsia="Georgia" w:cs="Georgia" w:ascii="Georgia" w:hAnsi="Georgia"/>
          <w:color w:val="666666"/>
        </w:rPr>
        <w:tab/>
      </w:r>
      <w:r>
        <w:rPr>
          <w:rFonts w:eastAsia="Georgia" w:cs="Georgia" w:ascii="Georgia" w:hAnsi="Georgia"/>
          <w:color w:val="00000A"/>
        </w:rPr>
        <w:t>Providing Linux administration and DevOps services within an Agile development environment. I work continuously with automation using Chef, Git, Jenkins and Terraform. I have scripted many new processes including email archiving, cloud backups, Slack integration and access control lists. I have championed and improved identity management by integrating user access control of applications, e.g. Jira, Confluence, Gitlab through Active Directory and FreeIPA. I work with hypervisors through VMWare VCenter and AWS EC2. I build containers using Docker, Consul, Docker Swarm and Terraform.</w:t>
      </w:r>
    </w:p>
    <w:p>
      <w:pPr>
        <w:pStyle w:val="Normal"/>
        <w:tabs>
          <w:tab w:val="left" w:pos="2430" w:leader="none"/>
          <w:tab w:val="right" w:pos="9270" w:leader="none"/>
        </w:tabs>
        <w:ind w:left="2430" w:hanging="180"/>
        <w:jc w:val="both"/>
        <w:rPr>
          <w:rFonts w:ascii="Georgia" w:hAnsi="Georgia" w:eastAsia="Georgia" w:cs="Georgia"/>
          <w:color w:val="00000A"/>
        </w:rPr>
      </w:pPr>
      <w:r>
        <w:rPr>
          <w:rFonts w:eastAsia="Georgia" w:cs="Georgia" w:ascii="Georgia" w:hAnsi="Georgia"/>
          <w:color w:val="00000A"/>
        </w:rPr>
        <w:t xml:space="preserve">   </w:t>
      </w:r>
      <w:r>
        <w:rPr>
          <w:rFonts w:eastAsia="Georgia" w:cs="Georgia" w:ascii="Georgia" w:hAnsi="Georgia"/>
          <w:color w:val="00000A"/>
        </w:rPr>
        <w:t>I have gained good experience with Java applications and memory management including Hybris, Apache Solr and Mule using tuning tools like VisualVM an Jconsole. I help manage and provide on-call support for the web framework and which includes Nginx, Apache, Varnish caching, HAProxy, Keepalive and the Fastly content delivery network which uses Varnish Control Language for configuration.</w:t>
      </w:r>
    </w:p>
    <w:p>
      <w:pPr>
        <w:pStyle w:val="Normal"/>
        <w:tabs>
          <w:tab w:val="left" w:pos="2430" w:leader="none"/>
          <w:tab w:val="right" w:pos="9270" w:leader="none"/>
        </w:tabs>
        <w:ind w:left="2430" w:hanging="180"/>
        <w:jc w:val="both"/>
        <w:rPr>
          <w:rFonts w:ascii="Georgia" w:hAnsi="Georgia" w:eastAsia="Georgia" w:cs="Georgia"/>
          <w:color w:val="00000A"/>
        </w:rPr>
      </w:pPr>
      <w:r>
        <w:rPr>
          <w:rFonts w:eastAsia="Georgia" w:cs="Georgia" w:ascii="Georgia" w:hAnsi="Georgia"/>
          <w:color w:val="00000A"/>
        </w:rPr>
        <w:t xml:space="preserve">   </w:t>
      </w:r>
      <w:r>
        <w:rPr>
          <w:rFonts w:eastAsia="Georgia" w:cs="Georgia" w:ascii="Georgia" w:hAnsi="Georgia"/>
          <w:color w:val="00000A"/>
        </w:rPr>
        <w:t>I use Kibana via the ELK stack to monitor logs for intrusion and other events.</w:t>
      </w:r>
    </w:p>
    <w:p>
      <w:pPr>
        <w:pStyle w:val="Normal"/>
        <w:tabs>
          <w:tab w:val="left" w:pos="2430" w:leader="none"/>
          <w:tab w:val="right" w:pos="9270" w:leader="none"/>
        </w:tabs>
        <w:ind w:left="2430" w:hanging="180"/>
        <w:jc w:val="both"/>
        <w:rPr>
          <w:color w:val="00000A"/>
        </w:rPr>
      </w:pPr>
      <w:r>
        <w:rPr>
          <w:rFonts w:eastAsia="Georgia" w:cs="Georgia" w:ascii="Georgia" w:hAnsi="Georgia"/>
          <w:color w:val="00000A"/>
        </w:rPr>
        <w:t xml:space="preserve">   </w:t>
      </w:r>
      <w:r>
        <w:rPr>
          <w:rFonts w:eastAsia="Georgia" w:cs="Georgia" w:ascii="Georgia" w:hAnsi="Georgia"/>
          <w:color w:val="00000A"/>
        </w:rPr>
        <w:t>I also manage our secondary stack which uses NodeJs, MongoDB and various frameworks including Angular and Express.</w:t>
      </w:r>
    </w:p>
    <w:p>
      <w:pPr>
        <w:pStyle w:val="Normal"/>
        <w:tabs>
          <w:tab w:val="left" w:pos="2430" w:leader="none"/>
          <w:tab w:val="right" w:pos="9270" w:leader="none"/>
        </w:tabs>
        <w:ind w:left="540" w:hanging="0"/>
        <w:rPr>
          <w:rFonts w:ascii="Georgia" w:hAnsi="Georgia" w:eastAsia="Georgia" w:cs="Georgia"/>
          <w:b/>
          <w:b/>
          <w:bCs/>
        </w:rPr>
      </w:pPr>
      <w:r>
        <w:rPr>
          <w:rFonts w:eastAsia="Georgia" w:cs="Georgia" w:ascii="Georgia" w:hAnsi="Georgia"/>
          <w:b/>
          <w:bCs/>
        </w:rPr>
      </w:r>
    </w:p>
    <w:p>
      <w:pPr>
        <w:pStyle w:val="Normal"/>
        <w:tabs>
          <w:tab w:val="left" w:pos="2430" w:leader="none"/>
          <w:tab w:val="right" w:pos="9270" w:leader="none"/>
        </w:tabs>
        <w:ind w:left="540" w:hanging="0"/>
        <w:rPr/>
      </w:pPr>
      <w:r>
        <w:rPr>
          <w:rFonts w:eastAsia="Georgia" w:cs="Georgia" w:ascii="Georgia" w:hAnsi="Georgia"/>
          <w:b/>
          <w:bCs/>
        </w:rPr>
        <w:t>help4IT</w:t>
      </w:r>
      <w:r>
        <w:rPr>
          <w:rFonts w:eastAsia="Georgia" w:cs="Georgia" w:ascii="Georgia" w:hAnsi="Georgia"/>
        </w:rPr>
        <w:tab/>
        <w:t>2004 –  2014</w:t>
      </w:r>
    </w:p>
    <w:p>
      <w:pPr>
        <w:pStyle w:val="Normal"/>
        <w:tabs>
          <w:tab w:val="left" w:pos="2430" w:leader="none"/>
          <w:tab w:val="right" w:pos="9270" w:leader="none"/>
        </w:tabs>
        <w:spacing w:lineRule="auto" w:line="360"/>
        <w:ind w:left="540" w:hanging="0"/>
        <w:rPr>
          <w:rFonts w:ascii="Georgia" w:hAnsi="Georgia" w:eastAsia="Georgia" w:cs="Georgia"/>
          <w:color w:val="666666"/>
        </w:rPr>
      </w:pPr>
      <w:r>
        <w:rPr>
          <w:rFonts w:eastAsia="Georgia" w:cs="Georgia" w:ascii="Georgia" w:hAnsi="Georgia"/>
        </w:rPr>
        <w:tab/>
      </w:r>
      <w:r>
        <w:rPr>
          <w:rFonts w:eastAsia="Georgia" w:cs="Georgia" w:ascii="Georgia" w:hAnsi="Georgia"/>
          <w:color w:val="666666"/>
        </w:rPr>
        <w:t xml:space="preserve">Technology Director </w:t>
      </w:r>
    </w:p>
    <w:p>
      <w:pPr>
        <w:pStyle w:val="Normal"/>
        <w:tabs>
          <w:tab w:val="left" w:pos="2430" w:leader="none"/>
          <w:tab w:val="right" w:pos="9270" w:leader="none"/>
        </w:tabs>
        <w:ind w:left="2430" w:hanging="0"/>
        <w:jc w:val="both"/>
        <w:rPr/>
      </w:pPr>
      <w:r>
        <w:rPr>
          <w:rFonts w:eastAsia="Georgia" w:cs="Georgia" w:ascii="Georgia" w:hAnsi="Georgia"/>
        </w:rPr>
        <w:t>I was one of the founders and have had a pivotal role in building a profitable IT outsourcing company providing services to small and medium sized businesses from scratch.</w:t>
      </w:r>
    </w:p>
    <w:p>
      <w:pPr>
        <w:pStyle w:val="Normal"/>
        <w:tabs>
          <w:tab w:val="left" w:pos="2430" w:leader="none"/>
          <w:tab w:val="right" w:pos="9270" w:leader="none"/>
        </w:tabs>
        <w:ind w:left="2430" w:hanging="0"/>
        <w:jc w:val="both"/>
        <w:rPr/>
      </w:pPr>
      <w:r>
        <w:rPr>
          <w:rFonts w:eastAsia="Georgia" w:cs="Georgia" w:ascii="Georgia" w:hAnsi="Georgia"/>
        </w:rPr>
        <w:t>I have maintained a major hands-on role, moving from routine to 3</w:t>
      </w:r>
      <w:r>
        <w:rPr>
          <w:rFonts w:eastAsia="Georgia" w:cs="Georgia" w:ascii="Georgia" w:hAnsi="Georgia"/>
          <w:vertAlign w:val="superscript"/>
        </w:rPr>
        <w:t>rd</w:t>
      </w:r>
      <w:r>
        <w:rPr>
          <w:rFonts w:eastAsia="Georgia" w:cs="Georgia" w:ascii="Georgia" w:hAnsi="Georgia"/>
        </w:rPr>
        <w:t xml:space="preserve"> line support, major projects and the architecture of our own infrastructure and systems.</w:t>
      </w:r>
    </w:p>
    <w:p>
      <w:pPr>
        <w:pStyle w:val="Normal"/>
        <w:tabs>
          <w:tab w:val="left" w:pos="2430" w:leader="none"/>
          <w:tab w:val="right" w:pos="9270" w:leader="none"/>
        </w:tabs>
        <w:ind w:left="2430" w:hanging="0"/>
        <w:jc w:val="both"/>
        <w:rPr/>
      </w:pPr>
      <w:r>
        <w:rPr>
          <w:rFonts w:eastAsia="Georgia" w:cs="Georgia" w:ascii="Georgia" w:hAnsi="Georgia"/>
        </w:rPr>
        <w:t>As business grew I managed technical recruitment, training, hardware and services procurement. I built a team of technicians including a layer of first-line management, allowing me to maintain a senior hands-on role.</w:t>
      </w:r>
    </w:p>
    <w:p>
      <w:pPr>
        <w:pStyle w:val="Normal"/>
        <w:tabs>
          <w:tab w:val="left" w:pos="2430" w:leader="none"/>
          <w:tab w:val="right" w:pos="9270" w:leader="none"/>
        </w:tabs>
        <w:ind w:left="2430" w:hanging="0"/>
        <w:jc w:val="both"/>
        <w:rPr>
          <w:rFonts w:ascii="Georgia" w:hAnsi="Georgia" w:eastAsia="Georgia" w:cs="Georgia"/>
        </w:rPr>
      </w:pPr>
      <w:r>
        <w:rPr>
          <w:rFonts w:eastAsia="Georgia" w:cs="Georgia" w:ascii="Georgia" w:hAnsi="Georgia"/>
        </w:rPr>
      </w:r>
    </w:p>
    <w:p>
      <w:pPr>
        <w:pStyle w:val="Normal"/>
        <w:tabs>
          <w:tab w:val="left" w:pos="2430" w:leader="none"/>
          <w:tab w:val="right" w:pos="9270" w:leader="none"/>
        </w:tabs>
        <w:ind w:left="2430" w:hanging="0"/>
        <w:jc w:val="both"/>
        <w:rPr/>
      </w:pPr>
      <w:r>
        <w:rPr>
          <w:rFonts w:eastAsia="Georgia" w:cs="Georgia" w:ascii="Georgia" w:hAnsi="Georgia"/>
        </w:rPr>
        <w:t>I have worked extensively with Windows 2000-2012 Server and major back office applications including Exchange, SQL, Lync, SharePoint, SCOM and SCCM. I have researched Microsoft best practice through TechNet and integrated it into our own systems and procedures. I have developed our own systems using SharePoint, SQL, VB.Net and JQuery.</w:t>
      </w:r>
    </w:p>
    <w:p>
      <w:pPr>
        <w:pStyle w:val="Normal"/>
        <w:tabs>
          <w:tab w:val="left" w:pos="2430" w:leader="none"/>
          <w:tab w:val="right" w:pos="9270" w:leader="none"/>
        </w:tabs>
        <w:ind w:left="2430" w:hanging="0"/>
        <w:jc w:val="both"/>
        <w:rPr>
          <w:rFonts w:ascii="Georgia" w:hAnsi="Georgia" w:eastAsia="Georgia" w:cs="Georgia"/>
        </w:rPr>
      </w:pPr>
      <w:r>
        <w:rPr>
          <w:rFonts w:eastAsia="Georgia" w:cs="Georgia" w:ascii="Georgia" w:hAnsi="Georgia"/>
        </w:rPr>
      </w:r>
    </w:p>
    <w:p>
      <w:pPr>
        <w:pStyle w:val="Normal"/>
        <w:tabs>
          <w:tab w:val="left" w:pos="2430" w:leader="none"/>
          <w:tab w:val="right" w:pos="9270" w:leader="none"/>
        </w:tabs>
        <w:ind w:left="2430" w:hanging="0"/>
        <w:jc w:val="both"/>
        <w:rPr>
          <w:rFonts w:ascii="Georgia" w:hAnsi="Georgia" w:eastAsia="Georgia" w:cs="Georgia"/>
        </w:rPr>
      </w:pPr>
      <w:r>
        <w:rPr>
          <w:rFonts w:eastAsia="Georgia" w:cs="Georgia" w:ascii="Georgia" w:hAnsi="Georgia"/>
        </w:rPr>
        <w:t>However, help4IT although profitable were struggling to grow and are facing mounting costs. I took the opportunity to leave through voluntary redundancy, reducing costs for help4IT and allowing me to use my skills and take on a new challenge.</w:t>
      </w:r>
    </w:p>
    <w:p>
      <w:pPr>
        <w:pStyle w:val="Normal"/>
        <w:tabs>
          <w:tab w:val="left" w:pos="2430" w:leader="none"/>
          <w:tab w:val="right" w:pos="9270" w:leader="none"/>
        </w:tabs>
        <w:ind w:left="1980" w:hanging="0"/>
        <w:rPr>
          <w:rFonts w:ascii="Georgia" w:hAnsi="Georgia" w:eastAsia="Georgia" w:cs="Georgia"/>
        </w:rPr>
      </w:pPr>
      <w:r>
        <w:rPr>
          <w:rFonts w:eastAsia="Georgia" w:cs="Georgia" w:ascii="Georgia" w:hAnsi="Georgia"/>
        </w:rPr>
        <w:tab/>
      </w:r>
    </w:p>
    <w:p>
      <w:pPr>
        <w:pStyle w:val="Normal"/>
        <w:suppressAutoHyphens w:val="false"/>
        <w:spacing w:lineRule="auto" w:line="240"/>
        <w:rPr>
          <w:rFonts w:ascii="Georgia" w:hAnsi="Georgia" w:eastAsia="Georgia" w:cs="Georgia"/>
        </w:rPr>
      </w:pPr>
      <w:r>
        <w:rPr>
          <w:rFonts w:eastAsia="Georgia" w:cs="Georgia" w:ascii="Georgia" w:hAnsi="Georgia"/>
        </w:rPr>
      </w:r>
      <w:r>
        <w:br w:type="page"/>
      </w:r>
    </w:p>
    <w:p>
      <w:pPr>
        <w:pStyle w:val="Normal"/>
        <w:tabs>
          <w:tab w:val="left" w:pos="2430" w:leader="none"/>
          <w:tab w:val="right" w:pos="9270" w:leader="none"/>
        </w:tabs>
        <w:ind w:left="1980" w:hanging="0"/>
        <w:rPr>
          <w:rFonts w:ascii="Georgia" w:hAnsi="Georgia" w:eastAsia="Georgia" w:cs="Georgia"/>
        </w:rPr>
      </w:pPr>
      <w:r>
        <w:rPr>
          <w:rFonts w:eastAsia="Georgia" w:cs="Georgia" w:ascii="Georgia" w:hAnsi="Georgia"/>
          <w:b/>
          <w:bCs/>
        </w:rPr>
        <w:t>IT Lab</w:t>
      </w:r>
      <w:r>
        <w:rPr>
          <w:rFonts w:eastAsia="Georgia" w:cs="Georgia" w:ascii="Georgia" w:hAnsi="Georgia"/>
        </w:rPr>
        <w:tab/>
        <w:t>2003-2004</w:t>
      </w:r>
    </w:p>
    <w:p>
      <w:pPr>
        <w:pStyle w:val="Normal"/>
        <w:tabs>
          <w:tab w:val="left" w:pos="2430" w:leader="none"/>
          <w:tab w:val="right" w:pos="9270" w:leader="none"/>
        </w:tabs>
        <w:spacing w:lineRule="auto" w:line="360"/>
        <w:ind w:left="540" w:hanging="0"/>
        <w:rPr>
          <w:rFonts w:ascii="Georgia" w:hAnsi="Georgia" w:eastAsia="Georgia" w:cs="Georgia"/>
          <w:color w:val="666666"/>
        </w:rPr>
      </w:pPr>
      <w:r>
        <w:rPr>
          <w:rFonts w:eastAsia="Georgia" w:cs="Georgia" w:ascii="Georgia" w:hAnsi="Georgia"/>
        </w:rPr>
        <w:tab/>
      </w:r>
      <w:r>
        <w:rPr>
          <w:rFonts w:eastAsia="Georgia" w:cs="Georgia" w:ascii="Georgia" w:hAnsi="Georgia"/>
          <w:color w:val="666666"/>
        </w:rPr>
        <w:t>Sales Team Manager</w:t>
      </w:r>
    </w:p>
    <w:p>
      <w:pPr>
        <w:pStyle w:val="Normal"/>
        <w:tabs>
          <w:tab w:val="left" w:pos="2430" w:leader="none"/>
          <w:tab w:val="right" w:pos="9270" w:leader="none"/>
        </w:tabs>
        <w:ind w:left="2430" w:hanging="0"/>
        <w:rPr>
          <w:rFonts w:ascii="Georgia" w:hAnsi="Georgia" w:eastAsia="Georgia" w:cs="Georgia"/>
        </w:rPr>
      </w:pPr>
      <w:r>
        <w:rPr>
          <w:rFonts w:eastAsia="Georgia" w:cs="Georgia" w:ascii="Georgia" w:hAnsi="Georgia"/>
        </w:rPr>
        <w:t>A progressive IT services organisation with ambitious plans and generous funding</w:t>
      </w:r>
    </w:p>
    <w:p>
      <w:pPr>
        <w:pStyle w:val="Normal"/>
        <w:tabs>
          <w:tab w:val="left" w:pos="2430" w:leader="none"/>
          <w:tab w:val="right" w:pos="9270" w:leader="none"/>
        </w:tabs>
        <w:ind w:left="2430" w:hanging="0"/>
        <w:rPr>
          <w:rFonts w:ascii="Georgia" w:hAnsi="Georgia" w:eastAsia="Georgia" w:cs="Georgia"/>
        </w:rPr>
      </w:pPr>
      <w:r>
        <w:rPr>
          <w:rFonts w:eastAsia="Georgia" w:cs="Georgia" w:ascii="Georgia" w:hAnsi="Georgia"/>
        </w:rPr>
        <w:t>Recruited to build and consolidate a major accounts team with credible pre-sales and relationship building skills. I would have stayed longer but the opportunity to start help4IT was too good to miss.</w:t>
      </w:r>
    </w:p>
    <w:p>
      <w:pPr>
        <w:pStyle w:val="Normal"/>
        <w:tabs>
          <w:tab w:val="left" w:pos="2430" w:leader="none"/>
          <w:tab w:val="right" w:pos="9270" w:leader="none"/>
        </w:tabs>
        <w:rPr>
          <w:rFonts w:ascii="Georgia" w:hAnsi="Georgia" w:eastAsia="Georgia" w:cs="Georgia"/>
        </w:rPr>
      </w:pPr>
      <w:r>
        <w:rPr>
          <w:rFonts w:eastAsia="Georgia" w:cs="Georgia" w:ascii="Georgia" w:hAnsi="Georgia"/>
        </w:rPr>
        <w:tab/>
      </w:r>
    </w:p>
    <w:p>
      <w:pPr>
        <w:pStyle w:val="Normal"/>
        <w:tabs>
          <w:tab w:val="left" w:pos="2430" w:leader="none"/>
          <w:tab w:val="right" w:pos="9270" w:leader="none"/>
        </w:tabs>
        <w:rPr>
          <w:rFonts w:ascii="Georgia" w:hAnsi="Georgia" w:eastAsia="Georgia" w:cs="Georgia"/>
        </w:rPr>
      </w:pPr>
      <w:r>
        <w:rPr>
          <w:rFonts w:eastAsia="Georgia" w:cs="Georgia" w:ascii="Georgia" w:hAnsi="Georgia"/>
        </w:rPr>
        <w:tab/>
      </w:r>
      <w:r>
        <w:rPr>
          <w:rFonts w:eastAsia="Georgia" w:cs="Georgia" w:ascii="Georgia" w:hAnsi="Georgia"/>
          <w:b/>
        </w:rPr>
        <w:t xml:space="preserve">Lanz </w:t>
        <w:tab/>
      </w:r>
      <w:r>
        <w:rPr>
          <w:rFonts w:eastAsia="Georgia" w:cs="Georgia" w:ascii="Georgia" w:hAnsi="Georgia"/>
        </w:rPr>
        <w:t>1999-2003</w:t>
      </w:r>
    </w:p>
    <w:p>
      <w:pPr>
        <w:pStyle w:val="Normal"/>
        <w:tabs>
          <w:tab w:val="left" w:pos="2430" w:leader="none"/>
          <w:tab w:val="right" w:pos="9270" w:leader="none"/>
        </w:tabs>
        <w:rPr>
          <w:rFonts w:ascii="Georgia" w:hAnsi="Georgia" w:eastAsia="Georgia" w:cs="Georgia"/>
          <w:color w:val="666666"/>
        </w:rPr>
      </w:pPr>
      <w:r>
        <w:rPr>
          <w:rFonts w:eastAsia="Georgia" w:cs="Georgia" w:ascii="Georgia" w:hAnsi="Georgia"/>
          <w:b/>
        </w:rPr>
        <w:tab/>
      </w:r>
      <w:r>
        <w:rPr>
          <w:rFonts w:eastAsia="Georgia" w:cs="Georgia" w:ascii="Georgia" w:hAnsi="Georgia"/>
          <w:color w:val="666666"/>
        </w:rPr>
        <w:t>Sales Manager</w:t>
      </w:r>
    </w:p>
    <w:p>
      <w:pPr>
        <w:pStyle w:val="Normal"/>
        <w:tabs>
          <w:tab w:val="left" w:pos="2430" w:leader="none"/>
          <w:tab w:val="right" w:pos="9270" w:leader="none"/>
        </w:tabs>
        <w:jc w:val="both"/>
        <w:rPr>
          <w:rFonts w:ascii="Georgia" w:hAnsi="Georgia" w:eastAsia="Georgia" w:cs="Georgia"/>
          <w:b/>
          <w:b/>
        </w:rPr>
      </w:pPr>
      <w:r>
        <w:rPr>
          <w:rFonts w:eastAsia="Georgia" w:cs="Georgia" w:ascii="Georgia" w:hAnsi="Georgia"/>
          <w:b/>
        </w:rPr>
        <w:tab/>
      </w:r>
    </w:p>
    <w:p>
      <w:pPr>
        <w:pStyle w:val="Normal"/>
        <w:tabs>
          <w:tab w:val="left" w:pos="2430" w:leader="none"/>
          <w:tab w:val="right" w:pos="9270" w:leader="none"/>
        </w:tabs>
        <w:jc w:val="both"/>
        <w:rPr>
          <w:rFonts w:ascii="Georgia" w:hAnsi="Georgia" w:eastAsia="Georgia" w:cs="Georgia"/>
        </w:rPr>
      </w:pPr>
      <w:r>
        <w:rPr>
          <w:rFonts w:eastAsia="Georgia" w:cs="Georgia" w:ascii="Georgia" w:hAnsi="Georgia"/>
        </w:rPr>
        <w:tab/>
        <w:t>IT System integrator, Cisco networking specialist and ISP</w:t>
      </w:r>
    </w:p>
    <w:p>
      <w:pPr>
        <w:pStyle w:val="Normal"/>
        <w:tabs>
          <w:tab w:val="left" w:pos="2430" w:leader="none"/>
          <w:tab w:val="right" w:pos="9270" w:leader="none"/>
        </w:tabs>
        <w:ind w:left="2430" w:hanging="0"/>
        <w:jc w:val="both"/>
        <w:rPr/>
      </w:pPr>
      <w:r>
        <w:rPr>
          <w:rFonts w:eastAsia="Georgia" w:cs="Georgia" w:ascii="Georgia" w:hAnsi="Georgia"/>
        </w:rPr>
        <w:t>My first job in IT! I was recruited to build a sales team and give a firm foundation to business growth. Reaching a team of six we helped many companies transition from legacy dial-up and networking to leased lines and Ethernet &amp; TCP/IP using Cisco and Microsoft technologies. I took Cisco and Microsoft training courses, gaining a CCDA in order to provide myself with an effective pre-sales ability. My interest and ability in the technical side of IT became firmly established.</w:t>
      </w:r>
    </w:p>
    <w:p>
      <w:pPr>
        <w:pStyle w:val="Normal"/>
        <w:tabs>
          <w:tab w:val="left" w:pos="2430" w:leader="none"/>
        </w:tabs>
        <w:spacing w:lineRule="auto" w:line="360" w:before="200" w:after="200"/>
        <w:ind w:left="540" w:hanging="0"/>
        <w:rPr/>
      </w:pPr>
      <w:r>
        <w:rPr/>
        <w:drawing>
          <wp:inline distT="0" distB="0" distL="0" distR="0">
            <wp:extent cx="5495925" cy="33655"/>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5"/>
                    <a:stretch>
                      <a:fillRect/>
                    </a:stretch>
                  </pic:blipFill>
                  <pic:spPr bwMode="auto">
                    <a:xfrm>
                      <a:off x="0" y="0"/>
                      <a:ext cx="5495925" cy="33655"/>
                    </a:xfrm>
                    <a:prstGeom prst="rect">
                      <a:avLst/>
                    </a:prstGeom>
                  </pic:spPr>
                </pic:pic>
              </a:graphicData>
            </a:graphic>
          </wp:inline>
        </w:drawing>
      </w:r>
    </w:p>
    <w:p>
      <w:pPr>
        <w:pStyle w:val="Normal"/>
        <w:tabs>
          <w:tab w:val="left" w:pos="2430" w:leader="none"/>
          <w:tab w:val="right" w:pos="9270" w:leader="none"/>
        </w:tabs>
        <w:ind w:left="540" w:hanging="0"/>
        <w:rPr>
          <w:rFonts w:ascii="Georgia" w:hAnsi="Georgia" w:eastAsia="Georgia" w:cs="Georgia"/>
        </w:rPr>
      </w:pPr>
      <w:r>
        <w:rPr>
          <w:rFonts w:eastAsia="Georgia" w:cs="Georgia" w:ascii="Georgia" w:hAnsi="Georgia"/>
          <w:i/>
          <w:iCs/>
        </w:rPr>
        <w:t>Education</w:t>
      </w:r>
      <w:r>
        <w:rPr>
          <w:rFonts w:eastAsia="Georgia" w:cs="Georgia" w:ascii="Georgia" w:hAnsi="Georgia"/>
        </w:rPr>
        <w:tab/>
      </w:r>
      <w:r>
        <w:rPr>
          <w:rFonts w:eastAsia="Georgia" w:cs="Georgia" w:ascii="Georgia" w:hAnsi="Georgia"/>
          <w:b/>
          <w:bCs/>
        </w:rPr>
        <w:t>University of Greenwich</w:t>
      </w:r>
      <w:r>
        <w:rPr>
          <w:rFonts w:eastAsia="Georgia" w:cs="Georgia" w:ascii="Georgia" w:hAnsi="Georgia"/>
        </w:rPr>
        <w:tab/>
        <w:t>1992-1995</w:t>
      </w:r>
    </w:p>
    <w:p>
      <w:pPr>
        <w:pStyle w:val="Normal"/>
        <w:tabs>
          <w:tab w:val="left" w:pos="2430" w:leader="none"/>
          <w:tab w:val="right" w:pos="9270" w:leader="none"/>
        </w:tabs>
        <w:ind w:left="540" w:hanging="0"/>
        <w:rPr>
          <w:rFonts w:ascii="Georgia" w:hAnsi="Georgia" w:eastAsia="Georgia" w:cs="Georgia"/>
          <w:color w:val="666666"/>
        </w:rPr>
      </w:pPr>
      <w:r>
        <w:rPr>
          <w:rFonts w:eastAsia="Georgia" w:cs="Georgia" w:ascii="Georgia" w:hAnsi="Georgia"/>
        </w:rPr>
        <w:tab/>
      </w:r>
      <w:r>
        <w:rPr>
          <w:rFonts w:eastAsia="Georgia" w:cs="Georgia" w:ascii="Georgia" w:hAnsi="Georgia"/>
          <w:color w:val="666666"/>
        </w:rPr>
        <w:t>Master Business Administration</w:t>
      </w:r>
    </w:p>
    <w:p>
      <w:pPr>
        <w:pStyle w:val="Normal"/>
        <w:tabs>
          <w:tab w:val="left" w:pos="2430" w:leader="none"/>
          <w:tab w:val="right" w:pos="9270" w:leader="none"/>
        </w:tabs>
        <w:ind w:left="540" w:hanging="0"/>
        <w:rPr>
          <w:rFonts w:ascii="Georgia" w:hAnsi="Georgia" w:eastAsia="Georgia" w:cs="Georgia"/>
          <w:color w:val="666666"/>
        </w:rPr>
      </w:pPr>
      <w:r>
        <w:rPr>
          <w:rFonts w:eastAsia="Georgia" w:cs="Georgia" w:ascii="Georgia" w:hAnsi="Georgia"/>
          <w:color w:val="666666"/>
        </w:rPr>
        <w:tab/>
      </w:r>
    </w:p>
    <w:p>
      <w:pPr>
        <w:pStyle w:val="Normal"/>
        <w:tabs>
          <w:tab w:val="left" w:pos="2430" w:leader="none"/>
          <w:tab w:val="right" w:pos="9270" w:leader="none"/>
        </w:tabs>
        <w:ind w:left="540" w:hanging="0"/>
        <w:rPr>
          <w:rFonts w:ascii="Georgia" w:hAnsi="Georgia" w:eastAsia="Georgia" w:cs="Georgia"/>
        </w:rPr>
      </w:pPr>
      <w:r>
        <w:rPr>
          <w:rFonts w:eastAsia="Georgia" w:cs="Georgia" w:ascii="Georgia" w:hAnsi="Georgia"/>
          <w:color w:val="666666"/>
        </w:rPr>
        <w:tab/>
      </w:r>
      <w:r>
        <w:rPr>
          <w:rFonts w:eastAsia="Georgia" w:cs="Georgia" w:ascii="Georgia" w:hAnsi="Georgia"/>
          <w:b/>
          <w:bCs/>
        </w:rPr>
        <w:t>University of Kent at Canterbury</w:t>
      </w:r>
      <w:r>
        <w:rPr>
          <w:rFonts w:eastAsia="Georgia" w:cs="Georgia" w:ascii="Georgia" w:hAnsi="Georgia"/>
        </w:rPr>
        <w:tab/>
        <w:t>1977-1980</w:t>
      </w:r>
    </w:p>
    <w:p>
      <w:pPr>
        <w:pStyle w:val="Normal"/>
        <w:tabs>
          <w:tab w:val="left" w:pos="2430" w:leader="none"/>
          <w:tab w:val="right" w:pos="9270" w:leader="none"/>
        </w:tabs>
        <w:ind w:left="540" w:hanging="0"/>
        <w:rPr>
          <w:rFonts w:ascii="Georgia" w:hAnsi="Georgia" w:eastAsia="Georgia" w:cs="Georgia"/>
          <w:color w:val="666666"/>
        </w:rPr>
      </w:pPr>
      <w:r>
        <w:rPr>
          <w:rFonts w:eastAsia="Georgia" w:cs="Georgia" w:ascii="Georgia" w:hAnsi="Georgia"/>
        </w:rPr>
        <w:tab/>
      </w:r>
      <w:r>
        <w:rPr>
          <w:rFonts w:eastAsia="Georgia" w:cs="Georgia" w:ascii="Georgia" w:hAnsi="Georgia"/>
          <w:color w:val="666666"/>
        </w:rPr>
        <w:t>BSc. Hons. 2.1 Microbiology</w:t>
      </w:r>
    </w:p>
    <w:p>
      <w:pPr>
        <w:pStyle w:val="Normal"/>
        <w:tabs>
          <w:tab w:val="left" w:pos="2430" w:leader="none"/>
          <w:tab w:val="right" w:pos="9270" w:leader="none"/>
        </w:tabs>
        <w:ind w:left="540" w:hanging="0"/>
        <w:rPr>
          <w:rFonts w:ascii="Georgia" w:hAnsi="Georgia" w:eastAsia="Georgia" w:cs="Georgia"/>
          <w:color w:val="666666"/>
        </w:rPr>
      </w:pPr>
      <w:r>
        <w:rPr>
          <w:rFonts w:eastAsia="Georgia" w:cs="Georgia" w:ascii="Georgia" w:hAnsi="Georgia"/>
          <w:color w:val="666666"/>
        </w:rPr>
        <w:tab/>
      </w:r>
    </w:p>
    <w:p>
      <w:pPr>
        <w:pStyle w:val="Normal"/>
        <w:tabs>
          <w:tab w:val="left" w:pos="2430" w:leader="none"/>
          <w:tab w:val="right" w:pos="9270" w:leader="none"/>
        </w:tabs>
        <w:ind w:left="2430" w:hanging="1890"/>
        <w:jc w:val="both"/>
        <w:rPr>
          <w:rFonts w:ascii="Georgia" w:hAnsi="Georgia" w:eastAsia="Georgia" w:cs="Georgia"/>
          <w:color w:val="00000A"/>
        </w:rPr>
      </w:pPr>
      <w:r>
        <w:rPr>
          <w:rFonts w:eastAsia="Georgia" w:cs="Georgia" w:ascii="Georgia" w:hAnsi="Georgia"/>
          <w:i/>
          <w:iCs/>
        </w:rPr>
        <w:t>Interests</w:t>
      </w:r>
      <w:r>
        <w:rPr>
          <w:rFonts w:eastAsia="Georgia" w:cs="Georgia" w:ascii="Georgia" w:hAnsi="Georgia"/>
          <w:color w:val="666666"/>
        </w:rPr>
        <w:tab/>
      </w:r>
      <w:r>
        <w:rPr>
          <w:rFonts w:eastAsia="Georgia" w:cs="Georgia" w:ascii="Georgia" w:hAnsi="Georgia"/>
          <w:color w:val="00000A"/>
        </w:rPr>
        <w:t>At home I have a Linux KVM/Docker virtual infrastructure which would put many commercial organisations to shame. This allows me to experiment with emerging technologies in my own time. When I am not experimenting with computers I play the saxophone and love sailing in my Sport 14 Dinghy.</w:t>
      </w:r>
    </w:p>
    <w:p>
      <w:pPr>
        <w:pStyle w:val="Normal"/>
        <w:tabs>
          <w:tab w:val="left" w:pos="2430" w:leader="none"/>
          <w:tab w:val="right" w:pos="9270" w:leader="none"/>
        </w:tabs>
        <w:spacing w:before="200" w:after="0"/>
        <w:rPr/>
      </w:pPr>
      <w:r>
        <w:rPr/>
        <w:drawing>
          <wp:inline distT="0" distB="0" distL="0" distR="0">
            <wp:extent cx="5934075" cy="33655"/>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a:stretch>
                      <a:fillRect/>
                    </a:stretch>
                  </pic:blipFill>
                  <pic:spPr bwMode="auto">
                    <a:xfrm>
                      <a:off x="0" y="0"/>
                      <a:ext cx="5934075" cy="33655"/>
                    </a:xfrm>
                    <a:prstGeom prst="rect">
                      <a:avLst/>
                    </a:prstGeom>
                  </pic:spPr>
                </pic:pic>
              </a:graphicData>
            </a:graphic>
          </wp:inline>
        </w:drawing>
      </w:r>
    </w:p>
    <w:sectPr>
      <w:footerReference w:type="default" r:id="rId6"/>
      <w:type w:val="nextPage"/>
      <w:pgSz w:w="12240" w:h="15840"/>
      <w:pgMar w:left="1440" w:right="1440" w:header="0" w:top="431"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Georg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eastAsia="Times New Roman" w:cs="Times New Roman" w:ascii="Times New Roman" w:hAnsi="Times New Roman"/>
        <w:color w:val="073763"/>
      </w:rPr>
      <w:t>John Hudson</w:t>
      <w:tab/>
      <w:tab/>
      <w:tab/>
      <w:tab/>
      <w:t>07775 557880</w:t>
    </w:r>
    <w:r>
      <w:rPr>
        <w:color w:val="073763"/>
      </w:rPr>
      <w:tab/>
    </w:r>
    <w:r>
      <w:rPr/>
      <w:tab/>
      <w:tab/>
      <w:tab/>
    </w:r>
    <w:r>
      <w:rPr>
        <w:rFonts w:eastAsia="Times New Roman" w:cs="Times New Roman" w:ascii="Times New Roman" w:hAnsi="Times New Roman"/>
        <w:color w:val="073763"/>
      </w:rPr>
      <w:t>john@jehudson.me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150" w:hanging="360"/>
      </w:pPr>
      <w:rPr>
        <w:rFonts w:ascii="Symbol" w:hAnsi="Symbol" w:cs="Symbol" w:hint="default"/>
        <w:sz w:val="22"/>
        <w:b w:val="false"/>
        <w:rFonts w:cs="Symbol"/>
      </w:rPr>
    </w:lvl>
    <w:lvl w:ilvl="1">
      <w:start w:val="1"/>
      <w:numFmt w:val="bullet"/>
      <w:lvlText w:val="o"/>
      <w:lvlJc w:val="left"/>
      <w:pPr>
        <w:ind w:left="3870" w:hanging="360"/>
      </w:pPr>
      <w:rPr>
        <w:rFonts w:ascii="Courier New" w:hAnsi="Courier New" w:cs="Courier New" w:hint="default"/>
        <w:rFonts w:cs="Courier New"/>
      </w:rPr>
    </w:lvl>
    <w:lvl w:ilvl="2">
      <w:start w:val="1"/>
      <w:numFmt w:val="bullet"/>
      <w:lvlText w:val=""/>
      <w:lvlJc w:val="left"/>
      <w:pPr>
        <w:ind w:left="4590" w:hanging="360"/>
      </w:pPr>
      <w:rPr>
        <w:rFonts w:ascii="Wingdings" w:hAnsi="Wingdings" w:cs="Wingdings" w:hint="default"/>
        <w:rFonts w:cs="Wingdings"/>
      </w:rPr>
    </w:lvl>
    <w:lvl w:ilvl="3">
      <w:start w:val="1"/>
      <w:numFmt w:val="bullet"/>
      <w:lvlText w:val=""/>
      <w:lvlJc w:val="left"/>
      <w:pPr>
        <w:ind w:left="5310" w:hanging="360"/>
      </w:pPr>
      <w:rPr>
        <w:rFonts w:ascii="Symbol" w:hAnsi="Symbol" w:cs="Symbol" w:hint="default"/>
        <w:sz w:val="22"/>
        <w:b w:val="false"/>
        <w:rFonts w:cs="Symbol"/>
      </w:rPr>
    </w:lvl>
    <w:lvl w:ilvl="4">
      <w:start w:val="1"/>
      <w:numFmt w:val="bullet"/>
      <w:lvlText w:val="o"/>
      <w:lvlJc w:val="left"/>
      <w:pPr>
        <w:ind w:left="6030" w:hanging="360"/>
      </w:pPr>
      <w:rPr>
        <w:rFonts w:ascii="Courier New" w:hAnsi="Courier New" w:cs="Courier New" w:hint="default"/>
        <w:rFonts w:cs="Courier New"/>
      </w:rPr>
    </w:lvl>
    <w:lvl w:ilvl="5">
      <w:start w:val="1"/>
      <w:numFmt w:val="bullet"/>
      <w:lvlText w:val=""/>
      <w:lvlJc w:val="left"/>
      <w:pPr>
        <w:ind w:left="6750" w:hanging="360"/>
      </w:pPr>
      <w:rPr>
        <w:rFonts w:ascii="Wingdings" w:hAnsi="Wingdings" w:cs="Wingdings" w:hint="default"/>
        <w:rFonts w:cs="Wingdings"/>
      </w:rPr>
    </w:lvl>
    <w:lvl w:ilvl="6">
      <w:start w:val="1"/>
      <w:numFmt w:val="bullet"/>
      <w:lvlText w:val=""/>
      <w:lvlJc w:val="left"/>
      <w:pPr>
        <w:ind w:left="7470" w:hanging="360"/>
      </w:pPr>
      <w:rPr>
        <w:rFonts w:ascii="Symbol" w:hAnsi="Symbol" w:cs="Symbol" w:hint="default"/>
        <w:sz w:val="22"/>
        <w:b w:val="false"/>
        <w:rFonts w:cs="Symbol"/>
      </w:rPr>
    </w:lvl>
    <w:lvl w:ilvl="7">
      <w:start w:val="1"/>
      <w:numFmt w:val="bullet"/>
      <w:lvlText w:val="o"/>
      <w:lvlJc w:val="left"/>
      <w:pPr>
        <w:ind w:left="8190" w:hanging="360"/>
      </w:pPr>
      <w:rPr>
        <w:rFonts w:ascii="Courier New" w:hAnsi="Courier New" w:cs="Courier New" w:hint="default"/>
        <w:rFonts w:cs="Courier New"/>
      </w:rPr>
    </w:lvl>
    <w:lvl w:ilvl="8">
      <w:start w:val="1"/>
      <w:numFmt w:val="bullet"/>
      <w:lvlText w:val=""/>
      <w:lvlJc w:val="left"/>
      <w:pPr>
        <w:ind w:left="8910" w:hanging="360"/>
      </w:pPr>
      <w:rPr>
        <w:rFonts w:ascii="Wingdings" w:hAnsi="Wingdings" w:cs="Wingdings" w:hint="default"/>
        <w:rFonts w:cs="Wingdings"/>
      </w:rPr>
    </w:lvl>
  </w:abstractNum>
  <w:abstractNum w:abstractNumId="2">
    <w:lvl w:ilvl="0">
      <w:start w:val="1"/>
      <w:numFmt w:val="bullet"/>
      <w:lvlText w:val=""/>
      <w:lvlJc w:val="left"/>
      <w:pPr>
        <w:tabs>
          <w:tab w:val="num" w:pos="3150"/>
        </w:tabs>
        <w:ind w:left="3150" w:hanging="360"/>
      </w:pPr>
      <w:rPr>
        <w:rFonts w:ascii="Symbol" w:hAnsi="Symbol" w:cs="Symbol" w:hint="default"/>
        <w:b w:val="false"/>
        <w:rFonts w:cs="Symbol"/>
      </w:rPr>
    </w:lvl>
    <w:lvl w:ilvl="1">
      <w:start w:val="1"/>
      <w:numFmt w:val="bullet"/>
      <w:lvlText w:val="◦"/>
      <w:lvlJc w:val="left"/>
      <w:pPr>
        <w:tabs>
          <w:tab w:val="num" w:pos="3510"/>
        </w:tabs>
        <w:ind w:left="3510" w:hanging="360"/>
      </w:pPr>
      <w:rPr>
        <w:rFonts w:ascii="OpenSymbol" w:hAnsi="OpenSymbol" w:cs="OpenSymbol" w:hint="default"/>
        <w:rFonts w:cs="OpenSymbol"/>
      </w:rPr>
    </w:lvl>
    <w:lvl w:ilvl="2">
      <w:start w:val="1"/>
      <w:numFmt w:val="bullet"/>
      <w:lvlText w:val="▪"/>
      <w:lvlJc w:val="left"/>
      <w:pPr>
        <w:tabs>
          <w:tab w:val="num" w:pos="3870"/>
        </w:tabs>
        <w:ind w:left="3870" w:hanging="360"/>
      </w:pPr>
      <w:rPr>
        <w:rFonts w:ascii="OpenSymbol" w:hAnsi="OpenSymbol" w:cs="OpenSymbol" w:hint="default"/>
        <w:rFonts w:cs="OpenSymbol"/>
      </w:rPr>
    </w:lvl>
    <w:lvl w:ilvl="3">
      <w:start w:val="1"/>
      <w:numFmt w:val="bullet"/>
      <w:lvlText w:val=""/>
      <w:lvlJc w:val="left"/>
      <w:pPr>
        <w:tabs>
          <w:tab w:val="num" w:pos="4230"/>
        </w:tabs>
        <w:ind w:left="4230" w:hanging="360"/>
      </w:pPr>
      <w:rPr>
        <w:rFonts w:ascii="Symbol" w:hAnsi="Symbol" w:cs="Symbol" w:hint="default"/>
        <w:rFonts w:cs="Symbol"/>
      </w:rPr>
    </w:lvl>
    <w:lvl w:ilvl="4">
      <w:start w:val="1"/>
      <w:numFmt w:val="bullet"/>
      <w:lvlText w:val="◦"/>
      <w:lvlJc w:val="left"/>
      <w:pPr>
        <w:tabs>
          <w:tab w:val="num" w:pos="4590"/>
        </w:tabs>
        <w:ind w:left="4590" w:hanging="360"/>
      </w:pPr>
      <w:rPr>
        <w:rFonts w:ascii="OpenSymbol" w:hAnsi="OpenSymbol" w:cs="OpenSymbol" w:hint="default"/>
        <w:rFonts w:cs="OpenSymbol"/>
      </w:rPr>
    </w:lvl>
    <w:lvl w:ilvl="5">
      <w:start w:val="1"/>
      <w:numFmt w:val="bullet"/>
      <w:lvlText w:val="▪"/>
      <w:lvlJc w:val="left"/>
      <w:pPr>
        <w:tabs>
          <w:tab w:val="num" w:pos="4950"/>
        </w:tabs>
        <w:ind w:left="4950" w:hanging="360"/>
      </w:pPr>
      <w:rPr>
        <w:rFonts w:ascii="OpenSymbol" w:hAnsi="OpenSymbol" w:cs="OpenSymbol" w:hint="default"/>
        <w:rFonts w:cs="OpenSymbol"/>
      </w:rPr>
    </w:lvl>
    <w:lvl w:ilvl="6">
      <w:start w:val="1"/>
      <w:numFmt w:val="bullet"/>
      <w:lvlText w:val=""/>
      <w:lvlJc w:val="left"/>
      <w:pPr>
        <w:tabs>
          <w:tab w:val="num" w:pos="5310"/>
        </w:tabs>
        <w:ind w:left="5310" w:hanging="360"/>
      </w:pPr>
      <w:rPr>
        <w:rFonts w:ascii="Symbol" w:hAnsi="Symbol" w:cs="Symbol" w:hint="default"/>
        <w:rFonts w:cs="Symbol"/>
      </w:rPr>
    </w:lvl>
    <w:lvl w:ilvl="7">
      <w:start w:val="1"/>
      <w:numFmt w:val="bullet"/>
      <w:lvlText w:val="◦"/>
      <w:lvlJc w:val="left"/>
      <w:pPr>
        <w:tabs>
          <w:tab w:val="num" w:pos="5670"/>
        </w:tabs>
        <w:ind w:left="5670" w:hanging="360"/>
      </w:pPr>
      <w:rPr>
        <w:rFonts w:ascii="OpenSymbol" w:hAnsi="OpenSymbol" w:cs="OpenSymbol" w:hint="default"/>
        <w:rFonts w:cs="OpenSymbol"/>
      </w:rPr>
    </w:lvl>
    <w:lvl w:ilvl="8">
      <w:start w:val="1"/>
      <w:numFmt w:val="bullet"/>
      <w:lvlText w:val="▪"/>
      <w:lvlJc w:val="left"/>
      <w:pPr>
        <w:tabs>
          <w:tab w:val="num" w:pos="6030"/>
        </w:tabs>
        <w:ind w:left="6030" w:hanging="360"/>
      </w:pPr>
      <w:rPr>
        <w:rFonts w:ascii="OpenSymbol" w:hAnsi="OpenSymbol" w:cs="OpenSymbol" w:hint="default"/>
        <w:rFonts w:cs="OpenSymbol"/>
      </w:rPr>
    </w:lvl>
  </w:abstractNum>
  <w:abstractNum w:abstractNumId="3">
    <w:lvl w:ilvl="0">
      <w:start w:val="1"/>
      <w:numFmt w:val="bullet"/>
      <w:lvlText w:val=""/>
      <w:lvlJc w:val="left"/>
      <w:pPr>
        <w:tabs>
          <w:tab w:val="num" w:pos="3150"/>
        </w:tabs>
        <w:ind w:left="3150" w:hanging="360"/>
      </w:pPr>
      <w:rPr>
        <w:rFonts w:ascii="Symbol" w:hAnsi="Symbol" w:cs="Symbol" w:hint="default"/>
        <w:b w:val="false"/>
        <w:rFonts w:cs="Symbol"/>
      </w:rPr>
    </w:lvl>
    <w:lvl w:ilvl="1">
      <w:start w:val="1"/>
      <w:numFmt w:val="bullet"/>
      <w:lvlText w:val="◦"/>
      <w:lvlJc w:val="left"/>
      <w:pPr>
        <w:tabs>
          <w:tab w:val="num" w:pos="3510"/>
        </w:tabs>
        <w:ind w:left="3510" w:hanging="360"/>
      </w:pPr>
      <w:rPr>
        <w:rFonts w:ascii="OpenSymbol" w:hAnsi="OpenSymbol" w:cs="OpenSymbol" w:hint="default"/>
        <w:rFonts w:cs="OpenSymbol"/>
      </w:rPr>
    </w:lvl>
    <w:lvl w:ilvl="2">
      <w:start w:val="1"/>
      <w:numFmt w:val="bullet"/>
      <w:lvlText w:val="▪"/>
      <w:lvlJc w:val="left"/>
      <w:pPr>
        <w:tabs>
          <w:tab w:val="num" w:pos="3870"/>
        </w:tabs>
        <w:ind w:left="3870" w:hanging="360"/>
      </w:pPr>
      <w:rPr>
        <w:rFonts w:ascii="OpenSymbol" w:hAnsi="OpenSymbol" w:cs="OpenSymbol" w:hint="default"/>
        <w:rFonts w:cs="OpenSymbol"/>
      </w:rPr>
    </w:lvl>
    <w:lvl w:ilvl="3">
      <w:start w:val="1"/>
      <w:numFmt w:val="bullet"/>
      <w:lvlText w:val=""/>
      <w:lvlJc w:val="left"/>
      <w:pPr>
        <w:tabs>
          <w:tab w:val="num" w:pos="4230"/>
        </w:tabs>
        <w:ind w:left="4230" w:hanging="360"/>
      </w:pPr>
      <w:rPr>
        <w:rFonts w:ascii="Symbol" w:hAnsi="Symbol" w:cs="Symbol" w:hint="default"/>
        <w:rFonts w:cs="Symbol"/>
      </w:rPr>
    </w:lvl>
    <w:lvl w:ilvl="4">
      <w:start w:val="1"/>
      <w:numFmt w:val="bullet"/>
      <w:lvlText w:val="◦"/>
      <w:lvlJc w:val="left"/>
      <w:pPr>
        <w:tabs>
          <w:tab w:val="num" w:pos="4590"/>
        </w:tabs>
        <w:ind w:left="4590" w:hanging="360"/>
      </w:pPr>
      <w:rPr>
        <w:rFonts w:ascii="OpenSymbol" w:hAnsi="OpenSymbol" w:cs="OpenSymbol" w:hint="default"/>
        <w:rFonts w:cs="OpenSymbol"/>
      </w:rPr>
    </w:lvl>
    <w:lvl w:ilvl="5">
      <w:start w:val="1"/>
      <w:numFmt w:val="bullet"/>
      <w:lvlText w:val="▪"/>
      <w:lvlJc w:val="left"/>
      <w:pPr>
        <w:tabs>
          <w:tab w:val="num" w:pos="4950"/>
        </w:tabs>
        <w:ind w:left="4950" w:hanging="360"/>
      </w:pPr>
      <w:rPr>
        <w:rFonts w:ascii="OpenSymbol" w:hAnsi="OpenSymbol" w:cs="OpenSymbol" w:hint="default"/>
        <w:rFonts w:cs="OpenSymbol"/>
      </w:rPr>
    </w:lvl>
    <w:lvl w:ilvl="6">
      <w:start w:val="1"/>
      <w:numFmt w:val="bullet"/>
      <w:lvlText w:val=""/>
      <w:lvlJc w:val="left"/>
      <w:pPr>
        <w:tabs>
          <w:tab w:val="num" w:pos="5310"/>
        </w:tabs>
        <w:ind w:left="5310" w:hanging="360"/>
      </w:pPr>
      <w:rPr>
        <w:rFonts w:ascii="Symbol" w:hAnsi="Symbol" w:cs="Symbol" w:hint="default"/>
        <w:rFonts w:cs="Symbol"/>
      </w:rPr>
    </w:lvl>
    <w:lvl w:ilvl="7">
      <w:start w:val="1"/>
      <w:numFmt w:val="bullet"/>
      <w:lvlText w:val="◦"/>
      <w:lvlJc w:val="left"/>
      <w:pPr>
        <w:tabs>
          <w:tab w:val="num" w:pos="5670"/>
        </w:tabs>
        <w:ind w:left="5670" w:hanging="360"/>
      </w:pPr>
      <w:rPr>
        <w:rFonts w:ascii="OpenSymbol" w:hAnsi="OpenSymbol" w:cs="OpenSymbol" w:hint="default"/>
        <w:rFonts w:cs="OpenSymbol"/>
      </w:rPr>
    </w:lvl>
    <w:lvl w:ilvl="8">
      <w:start w:val="1"/>
      <w:numFmt w:val="bullet"/>
      <w:lvlText w:val="▪"/>
      <w:lvlJc w:val="left"/>
      <w:pPr>
        <w:tabs>
          <w:tab w:val="num" w:pos="6030"/>
        </w:tabs>
        <w:ind w:left="6030"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suppressAutoHyphens w:val="true"/>
      <w:bidi w:val="0"/>
      <w:spacing w:lineRule="auto" w:line="276"/>
      <w:jc w:val="left"/>
    </w:pPr>
    <w:rPr>
      <w:rFonts w:ascii="Arial" w:hAnsi="Arial" w:eastAsia="Arial" w:cs="Arial"/>
      <w:color w:val="000000"/>
      <w:sz w:val="22"/>
      <w:szCs w:val="22"/>
      <w:lang w:val="en-GB" w:eastAsia="en-GB" w:bidi="ar-SA"/>
    </w:rPr>
  </w:style>
  <w:style w:type="paragraph" w:styleId="Heading1">
    <w:name w:val="Heading 1"/>
    <w:basedOn w:val="Normal"/>
    <w:next w:val="Normal"/>
    <w:qFormat/>
    <w:pPr>
      <w:spacing w:lineRule="auto" w:line="240" w:before="480" w:after="120"/>
      <w:outlineLvl w:val="0"/>
    </w:pPr>
    <w:rPr>
      <w:b/>
      <w:bCs/>
      <w:sz w:val="48"/>
      <w:szCs w:val="48"/>
    </w:rPr>
  </w:style>
  <w:style w:type="paragraph" w:styleId="Heading2">
    <w:name w:val="Heading 2"/>
    <w:basedOn w:val="Normal"/>
    <w:next w:val="Normal"/>
    <w:qFormat/>
    <w:pPr>
      <w:spacing w:lineRule="auto" w:line="240" w:before="360" w:after="80"/>
      <w:outlineLvl w:val="1"/>
    </w:pPr>
    <w:rPr>
      <w:b/>
      <w:bCs/>
      <w:sz w:val="36"/>
      <w:szCs w:val="36"/>
    </w:rPr>
  </w:style>
  <w:style w:type="paragraph" w:styleId="Heading3">
    <w:name w:val="Heading 3"/>
    <w:basedOn w:val="Normal"/>
    <w:next w:val="Normal"/>
    <w:qFormat/>
    <w:pPr>
      <w:spacing w:lineRule="auto" w:line="240" w:before="280" w:after="80"/>
      <w:outlineLvl w:val="2"/>
    </w:pPr>
    <w:rPr>
      <w:b/>
      <w:bCs/>
      <w:sz w:val="28"/>
      <w:szCs w:val="28"/>
    </w:rPr>
  </w:style>
  <w:style w:type="paragraph" w:styleId="Heading4">
    <w:name w:val="Heading 4"/>
    <w:basedOn w:val="Normal"/>
    <w:next w:val="Normal"/>
    <w:qFormat/>
    <w:pPr>
      <w:spacing w:lineRule="auto" w:line="240" w:before="240" w:after="40"/>
      <w:outlineLvl w:val="3"/>
    </w:pPr>
    <w:rPr>
      <w:b/>
      <w:bCs/>
      <w:sz w:val="24"/>
      <w:szCs w:val="24"/>
    </w:rPr>
  </w:style>
  <w:style w:type="paragraph" w:styleId="Heading5">
    <w:name w:val="Heading 5"/>
    <w:basedOn w:val="Normal"/>
    <w:next w:val="Normal"/>
    <w:qFormat/>
    <w:pPr>
      <w:spacing w:lineRule="auto" w:line="240" w:before="220" w:after="40"/>
      <w:outlineLvl w:val="4"/>
    </w:pPr>
    <w:rPr>
      <w:b/>
      <w:bCs/>
    </w:rPr>
  </w:style>
  <w:style w:type="paragraph" w:styleId="Heading6">
    <w:name w:val="Heading 6"/>
    <w:basedOn w:val="Normal"/>
    <w:next w:val="Normal"/>
    <w:qFormat/>
    <w:pPr>
      <w:spacing w:lineRule="auto" w:line="240" w:before="200" w:after="40"/>
      <w:outlineLvl w:val="5"/>
    </w:pPr>
    <w:rPr>
      <w:b/>
      <w:bCs/>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rFonts w:ascii="Arial" w:hAnsi="Arial" w:eastAsia="Arial" w:cs="Arial"/>
      <w:color w:val="000000"/>
      <w:sz w:val="22"/>
      <w:szCs w:val="22"/>
    </w:rPr>
  </w:style>
  <w:style w:type="character" w:styleId="FooterChar" w:customStyle="1">
    <w:name w:val="Footer Char"/>
    <w:basedOn w:val="DefaultParagraphFont"/>
    <w:qFormat/>
    <w:rPr>
      <w:rFonts w:ascii="Arial" w:hAnsi="Arial" w:eastAsia="Arial" w:cs="Arial"/>
      <w:color w:val="000000"/>
      <w:sz w:val="22"/>
      <w:szCs w:val="22"/>
    </w:rPr>
  </w:style>
  <w:style w:type="character" w:styleId="ListLabel1" w:customStyle="1">
    <w:name w:val="ListLabel 1"/>
    <w:qFormat/>
    <w:rPr>
      <w:rFonts w:cs="Courier New"/>
    </w:rPr>
  </w:style>
  <w:style w:type="character" w:styleId="InternetLink" w:customStyle="1">
    <w:name w:val="Internet Link"/>
    <w:rPr>
      <w:color w:val="000080"/>
      <w:u w:val="single"/>
    </w:rPr>
  </w:style>
  <w:style w:type="character" w:styleId="ListLabel2" w:customStyle="1">
    <w:name w:val="ListLabel 2"/>
    <w:qFormat/>
    <w:rPr>
      <w:rFonts w:cs="Symbol"/>
    </w:rPr>
  </w:style>
  <w:style w:type="character" w:styleId="ListLabel3" w:customStyle="1">
    <w:name w:val="ListLabel 3"/>
    <w:qFormat/>
    <w:rPr>
      <w:rFonts w:cs="Courier New"/>
    </w:rPr>
  </w:style>
  <w:style w:type="character" w:styleId="ListLabel4" w:customStyle="1">
    <w:name w:val="ListLabel 4"/>
    <w:qFormat/>
    <w:rPr>
      <w:rFonts w:cs="Wingdings"/>
    </w:rPr>
  </w:style>
  <w:style w:type="character" w:styleId="ListLabel5" w:customStyle="1">
    <w:name w:val="ListLabel 5"/>
    <w:qFormat/>
    <w:rPr>
      <w:rFonts w:cs="Symbol"/>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Symbol"/>
    </w:rPr>
  </w:style>
  <w:style w:type="character" w:styleId="ListLabel9" w:customStyle="1">
    <w:name w:val="ListLabel 9"/>
    <w:qFormat/>
    <w:rPr>
      <w:rFonts w:cs="Courier New"/>
    </w:rPr>
  </w:style>
  <w:style w:type="character" w:styleId="ListLabel10" w:customStyle="1">
    <w:name w:val="ListLabel 10"/>
    <w:qFormat/>
    <w:rPr>
      <w:rFonts w:cs="Wingdings"/>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Symbol"/>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ascii="Georgia" w:hAnsi="Georgia" w:cs="Symbol"/>
      <w:b w:val="false"/>
      <w:sz w:val="22"/>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VisitedInternetLink" w:customStyle="1">
    <w:name w:val="Visited Internet Link"/>
    <w:rPr>
      <w:color w:val="800000"/>
      <w:u w:val="single"/>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cs="Symbol"/>
      <w:b w:val="false"/>
      <w:sz w:val="22"/>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b w:val="false"/>
      <w:sz w:val="22"/>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b w:val="false"/>
      <w:sz w:val="22"/>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b w:val="false"/>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Symbol"/>
      <w:b w:val="false"/>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Symbol"/>
      <w:b w:val="false"/>
      <w:sz w:val="22"/>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b w:val="false"/>
      <w:sz w:val="22"/>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b w:val="false"/>
      <w:sz w:val="22"/>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b w:val="false"/>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Symbol"/>
      <w:b w:val="false"/>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name w:val="ListLabel 80"/>
    <w:qFormat/>
    <w:rPr>
      <w:rFonts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Symbol"/>
      <w:b w:val="false"/>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Symbol"/>
    </w:rPr>
  </w:style>
  <w:style w:type="character" w:styleId="ListLabel105">
    <w:name w:val="ListLabel 105"/>
    <w:qFormat/>
    <w:rPr>
      <w:rFonts w:cs="OpenSymbol"/>
    </w:rPr>
  </w:style>
  <w:style w:type="character" w:styleId="ListLabel106">
    <w:name w:val="ListLabel 106"/>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ListParagraph">
    <w:name w:val="List Paragraph"/>
    <w:basedOn w:val="Normal"/>
    <w:qFormat/>
    <w:pPr>
      <w:spacing w:before="0" w:after="0"/>
      <w:ind w:left="720" w:hanging="0"/>
      <w:contextualSpacing/>
    </w:pPr>
    <w:rPr/>
  </w:style>
  <w:style w:type="paragraph" w:styleId="Header">
    <w:name w:val="Header"/>
    <w:basedOn w:val="Normal"/>
    <w:pPr>
      <w:tabs>
        <w:tab w:val="center" w:pos="4513" w:leader="none"/>
        <w:tab w:val="right" w:pos="9026" w:leader="none"/>
      </w:tabs>
      <w:spacing w:lineRule="auto" w:line="240"/>
    </w:pPr>
    <w:rPr/>
  </w:style>
  <w:style w:type="paragraph" w:styleId="Footer">
    <w:name w:val="Footer"/>
    <w:basedOn w:val="Normal"/>
    <w:pPr>
      <w:tabs>
        <w:tab w:val="center" w:pos="4513" w:leader="none"/>
        <w:tab w:val="right" w:pos="9026" w:leader="none"/>
      </w:tabs>
      <w:spacing w:lineRule="auto" w:line="240"/>
    </w:pPr>
    <w:rPr/>
  </w:style>
  <w:style w:type="paragraph" w:styleId="TableContents" w:customStyle="1">
    <w:name w:val="Tabl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linkedin.com/in/johnhudsoncloudbuilder" TargetMode="External"/><Relationship Id="rId4" Type="http://schemas.openxmlformats.org/officeDocument/2006/relationships/hyperlink" Target="http://www.techweekeurope.co.uk/interview/it-life-open-source-help4it-102459" TargetMode="External"/><Relationship Id="rId5" Type="http://schemas.openxmlformats.org/officeDocument/2006/relationships/image" Target="media/image2.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LibreOffice/5.1.1.3$Windows_x86 LibreOffice_project/89f508ef3ecebd2cfb8e1def0f0ba9a803b88a6d</Application>
  <Pages>4</Pages>
  <Words>986</Words>
  <Characters>5535</Characters>
  <CharactersWithSpaces>6550</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2017-03-19T11:37:00Z</dcterms:created>
  <dc:creator>john</dc:creator>
  <dc:description/>
  <dc:language>en-GB</dc:language>
  <cp:lastModifiedBy/>
  <cp:lastPrinted>2009-04-22T19:24:00Z</cp:lastPrinted>
  <dcterms:modified xsi:type="dcterms:W3CDTF">2018-07-17T19:34:02Z</dcterms:modified>
  <cp:revision>13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